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504D" w14:textId="77777777" w:rsidR="00496A11" w:rsidRPr="00496A11" w:rsidRDefault="00496A11" w:rsidP="00496A11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z w:val="28"/>
          <w:szCs w:val="21"/>
        </w:rPr>
      </w:pPr>
      <w:r w:rsidRPr="00496A11">
        <w:rPr>
          <w:rFonts w:ascii="Arial" w:eastAsia="Times New Roman" w:hAnsi="Arial" w:cs="Arial"/>
          <w:b/>
          <w:color w:val="5F5F5F"/>
          <w:sz w:val="28"/>
          <w:szCs w:val="21"/>
        </w:rPr>
        <w:t>Form of tender</w:t>
      </w:r>
    </w:p>
    <w:p w14:paraId="23887CA8" w14:textId="77777777" w:rsidR="00496A11" w:rsidRPr="00496A11" w:rsidRDefault="00496A11" w:rsidP="00496A11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</w:p>
    <w:p w14:paraId="5BEEF696" w14:textId="52B54F0D" w:rsidR="00496A11" w:rsidRPr="00496A11" w:rsidRDefault="00496A11" w:rsidP="000C0342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  <w:r w:rsidRPr="00496A11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For</w:t>
      </w:r>
      <w:r w:rsidR="000C0342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ab/>
      </w:r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CI</w:t>
      </w:r>
      <w:r w:rsidR="00B91F36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O</w:t>
      </w:r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S – </w:t>
      </w:r>
      <w:r w:rsidR="00B91F36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Museum and Cultural Centre; </w:t>
      </w:r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Contracts Notice Ref: </w:t>
      </w:r>
      <w:proofErr w:type="spellStart"/>
      <w:r w:rsidR="00B91F36" w:rsidRPr="00B91F36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MaCC</w:t>
      </w:r>
      <w:proofErr w:type="spellEnd"/>
      <w:r w:rsidR="00B91F36" w:rsidRPr="00B91F36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(S</w:t>
      </w:r>
      <w:proofErr w:type="gramStart"/>
      <w:r w:rsidR="00B91F36" w:rsidRPr="00B91F36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1)_</w:t>
      </w:r>
      <w:proofErr w:type="gramEnd"/>
      <w:r w:rsidR="00B91F36" w:rsidRPr="00B91F36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230809</w:t>
      </w:r>
    </w:p>
    <w:p w14:paraId="7976D10C" w14:textId="77777777" w:rsidR="00496A11" w:rsidRPr="00496A11" w:rsidRDefault="00496A11" w:rsidP="000C0342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</w:p>
    <w:p w14:paraId="31189265" w14:textId="1B834CD6" w:rsidR="00496A11" w:rsidRPr="00496A11" w:rsidRDefault="000C0342" w:rsidP="000C0342">
      <w:pPr>
        <w:tabs>
          <w:tab w:val="left" w:pos="869"/>
          <w:tab w:val="left" w:pos="1740"/>
          <w:tab w:val="left" w:pos="2611"/>
          <w:tab w:val="right" w:pos="88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  <w:r w:rsidRPr="00496A11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A</w:t>
      </w:r>
      <w:r w:rsidR="00496A11" w:rsidRPr="00496A11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t</w:t>
      </w:r>
      <w:r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ab/>
      </w:r>
      <w:r w:rsidR="00B91F36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Town Hall.</w:t>
      </w:r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 St Mary’s &amp; Tresco, Isles </w:t>
      </w:r>
      <w:proofErr w:type="gram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Of</w:t>
      </w:r>
      <w:proofErr w:type="gram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 Scilly</w:t>
      </w:r>
    </w:p>
    <w:p w14:paraId="39C2A156" w14:textId="77777777" w:rsidR="00496A11" w:rsidRPr="00496A11" w:rsidRDefault="00496A11" w:rsidP="000C0342">
      <w:pPr>
        <w:tabs>
          <w:tab w:val="left" w:pos="869"/>
          <w:tab w:val="left" w:pos="6480"/>
        </w:tabs>
        <w:suppressAutoHyphens/>
        <w:spacing w:after="0" w:line="24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04FFBD9" w14:textId="7C9A6001" w:rsidR="00496A11" w:rsidRPr="00496A11" w:rsidRDefault="000C0342" w:rsidP="000C0342">
      <w:pPr>
        <w:tabs>
          <w:tab w:val="left" w:pos="567"/>
          <w:tab w:val="left" w:pos="869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0C0342"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  <w:t>To</w:t>
      </w:r>
      <w:r>
        <w:rPr>
          <w:rFonts w:ascii="Arial" w:eastAsia="Times New Roman" w:hAnsi="Arial" w:cs="Arial"/>
          <w:color w:val="5F5F5F"/>
          <w:spacing w:val="-2"/>
          <w:sz w:val="21"/>
          <w:szCs w:val="21"/>
        </w:rPr>
        <w:tab/>
      </w:r>
      <w:r>
        <w:rPr>
          <w:rFonts w:ascii="Arial" w:eastAsia="Times New Roman" w:hAnsi="Arial" w:cs="Arial"/>
          <w:color w:val="5F5F5F"/>
          <w:spacing w:val="-2"/>
          <w:sz w:val="21"/>
          <w:szCs w:val="21"/>
        </w:rPr>
        <w:tab/>
      </w:r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Council </w:t>
      </w:r>
      <w:proofErr w:type="gramStart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>Of</w:t>
      </w:r>
      <w:proofErr w:type="gramEnd"/>
      <w:r w:rsidR="008E420C"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  <w:t xml:space="preserve"> The Isles Of Scilly</w:t>
      </w:r>
    </w:p>
    <w:p w14:paraId="477DAD24" w14:textId="77777777" w:rsidR="00496A11" w:rsidRPr="00496A11" w:rsidRDefault="00496A11" w:rsidP="00496A1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color w:val="5F5F5F"/>
          <w:spacing w:val="-2"/>
          <w:sz w:val="21"/>
          <w:szCs w:val="21"/>
        </w:rPr>
      </w:pPr>
    </w:p>
    <w:p w14:paraId="3B681AEA" w14:textId="77777777" w:rsidR="00496A11" w:rsidRPr="00496A11" w:rsidRDefault="00496A11" w:rsidP="00496A1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496A11">
        <w:rPr>
          <w:rFonts w:ascii="Arial" w:eastAsia="Times New Roman" w:hAnsi="Arial" w:cs="Arial"/>
          <w:color w:val="5F5F5F"/>
          <w:spacing w:val="-2"/>
          <w:sz w:val="21"/>
          <w:szCs w:val="21"/>
        </w:rPr>
        <w:t>Sir(s),</w:t>
      </w:r>
    </w:p>
    <w:p w14:paraId="23DD5EDF" w14:textId="77777777" w:rsidR="00496A11" w:rsidRPr="00496A11" w:rsidRDefault="00496A11" w:rsidP="00496A1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219D50E5" w14:textId="2733A128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We have read the conditions of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ontract and other first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stage tender documents delivered to us and having examined the drawings referred to therein do hereby offer to 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enter into</w:t>
      </w:r>
      <w:proofErr w:type="gramEnd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</w:t>
      </w:r>
      <w:r w:rsidR="00B91F36">
        <w:rPr>
          <w:rFonts w:ascii="Arial" w:eastAsia="Times New Roman" w:hAnsi="Arial" w:cs="Arial"/>
          <w:color w:val="5F5F5F"/>
          <w:spacing w:val="-2"/>
          <w:sz w:val="21"/>
          <w:szCs w:val="21"/>
        </w:rPr>
        <w:t>two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stage negotiations on the basis of the enclosed priced tender documents for a first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stage tender sum of £ …………………………………</w:t>
      </w:r>
    </w:p>
    <w:p w14:paraId="2B3533D7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33127FFF" w14:textId="24A3320E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We further undertake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,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subject to the satisfactory completion of the second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-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stage negotiations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,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the preparation of p</w:t>
      </w:r>
      <w:r w:rsidR="008E420C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riced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t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ender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s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um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a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nalysis and agreement of a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ontract sum to execute and complete the works in accordance with the conditions of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ontract. </w:t>
      </w:r>
    </w:p>
    <w:p w14:paraId="67C518A6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0F4F8F4B" w14:textId="417FF965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We undertake in the event of your acceptance to execute with you a formal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c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ontract embodying all the conditions and terms contained in this offer. </w:t>
      </w:r>
    </w:p>
    <w:p w14:paraId="7A38F4CD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6146464" w14:textId="35A1A20E" w:rsidR="005F0782" w:rsidRPr="005F0782" w:rsidRDefault="005F0782" w:rsidP="3A77ECB1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We agree that should 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obvious</w:t>
      </w:r>
      <w:proofErr w:type="gramEnd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errors in pricing or errors in arithmetic be discovered before acceptance of this offer in the priced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t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ender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s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um </w:t>
      </w:r>
      <w:r w:rsidR="0045147C">
        <w:rPr>
          <w:rFonts w:ascii="Arial" w:eastAsia="Times New Roman" w:hAnsi="Arial" w:cs="Arial"/>
          <w:color w:val="5F5F5F"/>
          <w:spacing w:val="-2"/>
          <w:sz w:val="21"/>
          <w:szCs w:val="21"/>
        </w:rPr>
        <w:t>a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nalysis</w:t>
      </w:r>
      <w:r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submitted by us these errors will be dealt with in accordance with Alternative 2 contained in the JCT Tendering Practice note 2017. </w:t>
      </w:r>
    </w:p>
    <w:p w14:paraId="075C3D5A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8AA6442" w14:textId="39768C29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This tender remains open for consideration fo</w:t>
      </w:r>
      <w:r w:rsidR="008E420C">
        <w:rPr>
          <w:rFonts w:ascii="Arial" w:eastAsia="Times New Roman" w:hAnsi="Arial" w:cs="Arial"/>
          <w:color w:val="5F5F5F"/>
          <w:spacing w:val="-2"/>
          <w:sz w:val="21"/>
          <w:szCs w:val="21"/>
        </w:rPr>
        <w:t>r 6 months</w:t>
      </w: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 xml:space="preserve"> from the date fixed for the submission or lodgement of tenders.</w:t>
      </w:r>
    </w:p>
    <w:p w14:paraId="3BD52B84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7BF34463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Dated this ………………………     day of ………………………………………     20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…..</w:t>
      </w:r>
      <w:proofErr w:type="gramEnd"/>
    </w:p>
    <w:p w14:paraId="3E937736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Name ………………………………………………………………………………………</w:t>
      </w:r>
      <w:proofErr w:type="gramStart"/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…..</w:t>
      </w:r>
      <w:proofErr w:type="gramEnd"/>
    </w:p>
    <w:p w14:paraId="3A51262A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Address ……………………………………………………………………………………….</w:t>
      </w:r>
    </w:p>
    <w:p w14:paraId="5631E10A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</w:p>
    <w:p w14:paraId="529316EC" w14:textId="77777777" w:rsidR="005F0782" w:rsidRPr="005F0782" w:rsidRDefault="005F0782" w:rsidP="005F0782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color w:val="5F5F5F"/>
          <w:spacing w:val="-2"/>
          <w:sz w:val="21"/>
          <w:szCs w:val="21"/>
        </w:rPr>
      </w:pPr>
      <w:r w:rsidRPr="005F0782">
        <w:rPr>
          <w:rFonts w:ascii="Arial" w:eastAsia="Times New Roman" w:hAnsi="Arial" w:cs="Arial"/>
          <w:color w:val="5F5F5F"/>
          <w:spacing w:val="-2"/>
          <w:sz w:val="21"/>
          <w:szCs w:val="21"/>
        </w:rPr>
        <w:t>Signature ………………….............. Witness ………………………………………………</w:t>
      </w:r>
    </w:p>
    <w:p w14:paraId="329CFF50" w14:textId="13EBC109" w:rsidR="00C451AF" w:rsidRPr="008E420C" w:rsidRDefault="00C451AF" w:rsidP="008E420C">
      <w:pPr>
        <w:tabs>
          <w:tab w:val="left" w:pos="567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color w:val="B51233"/>
          <w:spacing w:val="-2"/>
          <w:sz w:val="21"/>
          <w:szCs w:val="21"/>
        </w:rPr>
      </w:pPr>
    </w:p>
    <w:sectPr w:rsidR="00C451AF" w:rsidRPr="008E420C" w:rsidSect="00C451AF">
      <w:headerReference w:type="default" r:id="rId11"/>
      <w:footerReference w:type="default" r:id="rId12"/>
      <w:pgSz w:w="11906" w:h="16838" w:code="9"/>
      <w:pgMar w:top="2268" w:right="851" w:bottom="907" w:left="851" w:header="680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14601" w14:textId="77777777" w:rsidR="00EF64B0" w:rsidRDefault="00EF64B0" w:rsidP="007F7A4C">
      <w:pPr>
        <w:spacing w:after="0" w:line="240" w:lineRule="auto"/>
      </w:pPr>
      <w:r>
        <w:separator/>
      </w:r>
    </w:p>
  </w:endnote>
  <w:endnote w:type="continuationSeparator" w:id="0">
    <w:p w14:paraId="6AC2706B" w14:textId="77777777" w:rsidR="00EF64B0" w:rsidRDefault="00EF64B0" w:rsidP="007F7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 L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Univers Md 12.00pt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CFF5F" w14:textId="77777777" w:rsidR="00C451AF" w:rsidRDefault="00C451AF">
    <w:pPr>
      <w:pStyle w:val="Footer"/>
    </w:pPr>
  </w:p>
  <w:p w14:paraId="329CFF60" w14:textId="77777777" w:rsidR="00C451AF" w:rsidRPr="00496A11" w:rsidRDefault="00C451AF">
    <w:pPr>
      <w:pStyle w:val="Footer"/>
      <w:rPr>
        <w:color w:val="5F5F5F"/>
      </w:rPr>
    </w:pPr>
  </w:p>
  <w:p w14:paraId="29734AB4" w14:textId="77777777" w:rsidR="00496A11" w:rsidRPr="00496A11" w:rsidRDefault="00A55509" w:rsidP="00496A11">
    <w:pPr>
      <w:pStyle w:val="Footer"/>
      <w:rPr>
        <w:rFonts w:ascii="Univers Md 12.00pt" w:eastAsia="Times New Roman" w:hAnsi="Univers Md 12.00pt" w:cs="Times New Roman"/>
        <w:color w:val="5F5F5F"/>
        <w:sz w:val="24"/>
        <w:szCs w:val="20"/>
        <w:lang w:eastAsia="en-GB"/>
      </w:rPr>
    </w:pPr>
    <w:r w:rsidRPr="00496A11">
      <w:rPr>
        <w:color w:val="5F5F5F"/>
      </w:rPr>
      <w:fldChar w:fldCharType="begin"/>
    </w:r>
    <w:r w:rsidR="00C451AF" w:rsidRPr="00496A11">
      <w:rPr>
        <w:color w:val="5F5F5F"/>
      </w:rPr>
      <w:instrText xml:space="preserve"> IF </w:instrText>
    </w:r>
    <w:r w:rsidR="00A50579" w:rsidRPr="00496A11">
      <w:rPr>
        <w:color w:val="5F5F5F"/>
      </w:rPr>
      <w:fldChar w:fldCharType="begin"/>
    </w:r>
    <w:r w:rsidR="00A50579" w:rsidRPr="00496A11">
      <w:rPr>
        <w:color w:val="5F5F5F"/>
      </w:rPr>
      <w:instrText xml:space="preserve"> DOCVARIABLE  FConfidentiality  \* MERGEFORMAT </w:instrText>
    </w:r>
    <w:r w:rsidR="00A50579" w:rsidRPr="00496A11">
      <w:rPr>
        <w:color w:val="5F5F5F"/>
      </w:rPr>
      <w:fldChar w:fldCharType="separate"/>
    </w:r>
    <w:r w:rsidR="00C70297" w:rsidRPr="00496A11">
      <w:rPr>
        <w:bCs/>
        <w:color w:val="5F5F5F"/>
        <w:lang w:val="en-US"/>
      </w:rPr>
      <w:instrText xml:space="preserve"> </w:instrText>
    </w:r>
    <w:r w:rsidR="00A50579" w:rsidRPr="00496A11">
      <w:rPr>
        <w:bCs/>
        <w:color w:val="5F5F5F"/>
        <w:lang w:val="en-US"/>
      </w:rPr>
      <w:fldChar w:fldCharType="end"/>
    </w:r>
    <w:r w:rsidR="00C451AF" w:rsidRPr="00496A11">
      <w:rPr>
        <w:color w:val="5F5F5F"/>
      </w:rPr>
      <w:instrText xml:space="preserve"> = "Error! No document variable supplied." " " </w:instrText>
    </w:r>
    <w:r w:rsidR="00A50579" w:rsidRPr="00496A11">
      <w:rPr>
        <w:color w:val="5F5F5F"/>
      </w:rPr>
      <w:fldChar w:fldCharType="begin"/>
    </w:r>
    <w:r w:rsidR="00A50579" w:rsidRPr="00496A11">
      <w:rPr>
        <w:color w:val="5F5F5F"/>
      </w:rPr>
      <w:instrText xml:space="preserve"> DOCVARIABLE  FConfidentiality \* MERGEFORMAT </w:instrText>
    </w:r>
    <w:r w:rsidR="00A50579" w:rsidRPr="00496A11">
      <w:rPr>
        <w:color w:val="5F5F5F"/>
      </w:rPr>
      <w:fldChar w:fldCharType="separate"/>
    </w:r>
    <w:r w:rsidR="00C70297" w:rsidRPr="00496A11">
      <w:rPr>
        <w:color w:val="5F5F5F"/>
      </w:rPr>
      <w:instrText xml:space="preserve"> </w:instrText>
    </w:r>
    <w:r w:rsidR="00A50579" w:rsidRPr="00496A11">
      <w:rPr>
        <w:color w:val="5F5F5F"/>
      </w:rPr>
      <w:fldChar w:fldCharType="end"/>
    </w:r>
    <w:r w:rsidR="00C451AF" w:rsidRPr="00496A11">
      <w:rPr>
        <w:color w:val="5F5F5F"/>
      </w:rPr>
      <w:instrText xml:space="preserve"> \* MERGEFORMAT </w:instrText>
    </w:r>
    <w:r w:rsidRPr="00496A11">
      <w:rPr>
        <w:color w:val="5F5F5F"/>
      </w:rPr>
      <w:fldChar w:fldCharType="separate"/>
    </w:r>
    <w:r w:rsidR="00C70297" w:rsidRPr="00496A11">
      <w:rPr>
        <w:noProof/>
        <w:color w:val="5F5F5F"/>
      </w:rPr>
      <w:t xml:space="preserve"> </w:t>
    </w:r>
    <w:r w:rsidRPr="00496A11">
      <w:rPr>
        <w:color w:val="5F5F5F"/>
      </w:rPr>
      <w:fldChar w:fldCharType="end"/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fldChar w:fldCharType="begin"/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instrText xml:space="preserve"> FILENAME </w:instrText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fldChar w:fldCharType="separate"/>
    </w:r>
    <w:r w:rsidR="00496A11" w:rsidRPr="00496A11">
      <w:rPr>
        <w:rFonts w:eastAsia="Times New Roman" w:cs="Times New Roman"/>
        <w:noProof/>
        <w:snapToGrid w:val="0"/>
        <w:color w:val="5F5F5F"/>
        <w:szCs w:val="20"/>
        <w:lang w:eastAsia="en-GB"/>
      </w:rPr>
      <w:t>Form of Tender - Main Works.doc</w:t>
    </w:r>
    <w:r w:rsidR="00496A11" w:rsidRPr="00496A11">
      <w:rPr>
        <w:rFonts w:eastAsia="Times New Roman" w:cs="Times New Roman"/>
        <w:snapToGrid w:val="0"/>
        <w:color w:val="5F5F5F"/>
        <w:szCs w:val="20"/>
        <w:lang w:eastAsia="en-GB"/>
      </w:rPr>
      <w:fldChar w:fldCharType="end"/>
    </w:r>
  </w:p>
  <w:p w14:paraId="329CFF63" w14:textId="463990C2" w:rsidR="00C451AF" w:rsidRPr="00496A11" w:rsidRDefault="00C451AF" w:rsidP="00496A11">
    <w:pPr>
      <w:pStyle w:val="FooterBold"/>
      <w:rPr>
        <w:color w:val="5F5F5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86CA2" w14:textId="77777777" w:rsidR="00EF64B0" w:rsidRDefault="00EF64B0" w:rsidP="007F7A4C">
      <w:pPr>
        <w:spacing w:after="0" w:line="240" w:lineRule="auto"/>
      </w:pPr>
      <w:r>
        <w:separator/>
      </w:r>
    </w:p>
  </w:footnote>
  <w:footnote w:type="continuationSeparator" w:id="0">
    <w:p w14:paraId="1768751F" w14:textId="77777777" w:rsidR="00EF64B0" w:rsidRDefault="00EF64B0" w:rsidP="007F7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43"/>
      <w:gridCol w:w="3061"/>
    </w:tblGrid>
    <w:tr w:rsidR="00C451AF" w14:paraId="329CFF58" w14:textId="77777777" w:rsidTr="00542902">
      <w:trPr>
        <w:trHeight w:val="795"/>
      </w:trPr>
      <w:tc>
        <w:tcPr>
          <w:tcW w:w="3500" w:type="pct"/>
        </w:tcPr>
        <w:p w14:paraId="329CFF56" w14:textId="77777777" w:rsidR="00C451AF" w:rsidRDefault="00C451AF" w:rsidP="00053DA0">
          <w:pPr>
            <w:pStyle w:val="Header"/>
          </w:pPr>
        </w:p>
      </w:tc>
      <w:tc>
        <w:tcPr>
          <w:tcW w:w="1500" w:type="pct"/>
        </w:tcPr>
        <w:p w14:paraId="329CFF57" w14:textId="7A1DF74E" w:rsidR="00C451AF" w:rsidRDefault="00542902" w:rsidP="001D0DB0">
          <w:pPr>
            <w:pStyle w:val="Header"/>
            <w:jc w:val="right"/>
          </w:pPr>
          <w:r>
            <w:rPr>
              <w:noProof/>
              <w:lang w:eastAsia="en-GB"/>
            </w:rPr>
            <w:drawing>
              <wp:inline distT="0" distB="0" distL="0" distR="0" wp14:anchorId="6AA572BB" wp14:editId="239CD74D">
                <wp:extent cx="1943735" cy="523875"/>
                <wp:effectExtent l="0" t="0" r="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B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735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42902" w:rsidRPr="00542902" w14:paraId="329CFF5C" w14:textId="77777777" w:rsidTr="00542902">
      <w:trPr>
        <w:trHeight w:val="795"/>
      </w:trPr>
      <w:tc>
        <w:tcPr>
          <w:tcW w:w="3500" w:type="pct"/>
          <w:tcBorders>
            <w:bottom w:val="single" w:sz="4" w:space="0" w:color="B51233"/>
          </w:tcBorders>
          <w:vAlign w:val="bottom"/>
        </w:tcPr>
        <w:p w14:paraId="329CFF59" w14:textId="532B6A3C" w:rsidR="00C451AF" w:rsidRPr="00542902" w:rsidRDefault="00A55509" w:rsidP="00AC261B">
          <w:pPr>
            <w:pStyle w:val="Header"/>
            <w:spacing w:before="80"/>
            <w:rPr>
              <w:color w:val="5F5F5F"/>
              <w:sz w:val="21"/>
              <w:szCs w:val="21"/>
            </w:rPr>
          </w:pPr>
          <w:r w:rsidRPr="00542902">
            <w:rPr>
              <w:color w:val="5F5F5F"/>
              <w:sz w:val="21"/>
              <w:szCs w:val="21"/>
            </w:rPr>
            <w:fldChar w:fldCharType="begin"/>
          </w:r>
          <w:r w:rsidR="00C451AF" w:rsidRPr="00542902">
            <w:rPr>
              <w:color w:val="5F5F5F"/>
              <w:sz w:val="21"/>
              <w:szCs w:val="21"/>
              <w:lang w:val="fr-FR"/>
            </w:rPr>
            <w:instrText xml:space="preserve"> IF </w:instrText>
          </w:r>
          <w:r w:rsidR="00A50579" w:rsidRPr="00542902">
            <w:rPr>
              <w:color w:val="5F5F5F"/>
              <w:sz w:val="21"/>
              <w:szCs w:val="21"/>
            </w:rPr>
            <w:fldChar w:fldCharType="begin"/>
          </w:r>
          <w:r w:rsidR="00A50579" w:rsidRPr="00542902">
            <w:rPr>
              <w:color w:val="5F5F5F"/>
              <w:sz w:val="21"/>
              <w:szCs w:val="21"/>
            </w:rPr>
            <w:instrText xml:space="preserve"> DOCVARIABLE  HDocTitle  \* MERGEFORMAT </w:instrText>
          </w:r>
          <w:r w:rsidR="00A50579" w:rsidRPr="00542902">
            <w:rPr>
              <w:color w:val="5F5F5F"/>
              <w:sz w:val="21"/>
              <w:szCs w:val="21"/>
            </w:rPr>
            <w:fldChar w:fldCharType="separate"/>
          </w:r>
          <w:r w:rsidR="00C70297" w:rsidRPr="00542902">
            <w:rPr>
              <w:color w:val="5F5F5F"/>
              <w:sz w:val="21"/>
              <w:szCs w:val="21"/>
              <w:lang w:val="fr-FR"/>
            </w:rPr>
            <w:instrText>&lt;Client Name&gt; - &lt;Project Name&gt;</w:instrText>
          </w:r>
          <w:r w:rsidR="00A50579" w:rsidRPr="00542902">
            <w:rPr>
              <w:color w:val="5F5F5F"/>
              <w:sz w:val="21"/>
              <w:szCs w:val="21"/>
              <w:lang w:val="fr-FR"/>
            </w:rPr>
            <w:fldChar w:fldCharType="end"/>
          </w:r>
          <w:r w:rsidR="00C451AF" w:rsidRPr="00542902">
            <w:rPr>
              <w:color w:val="5F5F5F"/>
              <w:sz w:val="21"/>
              <w:szCs w:val="21"/>
              <w:lang w:val="fr-FR"/>
            </w:rPr>
            <w:instrText xml:space="preserve"> = "Error! No document variable supplied." " " </w:instrText>
          </w:r>
          <w:r w:rsidR="00A50579" w:rsidRPr="00542902">
            <w:rPr>
              <w:color w:val="5F5F5F"/>
              <w:sz w:val="21"/>
              <w:szCs w:val="21"/>
            </w:rPr>
            <w:fldChar w:fldCharType="begin"/>
          </w:r>
          <w:r w:rsidR="00A50579" w:rsidRPr="00542902">
            <w:rPr>
              <w:color w:val="5F5F5F"/>
              <w:sz w:val="21"/>
              <w:szCs w:val="21"/>
            </w:rPr>
            <w:instrText xml:space="preserve"> DOCVARIABLE  HDocTitle \* MERGEFORMAT </w:instrText>
          </w:r>
          <w:r w:rsidR="00A50579" w:rsidRPr="00542902">
            <w:rPr>
              <w:color w:val="5F5F5F"/>
              <w:sz w:val="21"/>
              <w:szCs w:val="21"/>
            </w:rPr>
            <w:fldChar w:fldCharType="separate"/>
          </w:r>
          <w:r w:rsidR="00C70297" w:rsidRPr="00542902">
            <w:rPr>
              <w:color w:val="5F5F5F"/>
              <w:sz w:val="21"/>
              <w:szCs w:val="21"/>
              <w:lang w:val="fr-FR"/>
            </w:rPr>
            <w:instrText>&lt;Client Name&gt; - &lt;Project Name&gt;</w:instrText>
          </w:r>
          <w:r w:rsidR="00A50579" w:rsidRPr="00542902">
            <w:rPr>
              <w:color w:val="5F5F5F"/>
              <w:sz w:val="21"/>
              <w:szCs w:val="21"/>
              <w:lang w:val="fr-FR"/>
            </w:rPr>
            <w:fldChar w:fldCharType="end"/>
          </w:r>
          <w:r w:rsidR="00C451AF" w:rsidRPr="00542902">
            <w:rPr>
              <w:color w:val="5F5F5F"/>
              <w:sz w:val="21"/>
              <w:szCs w:val="21"/>
              <w:lang w:val="fr-FR"/>
            </w:rPr>
            <w:instrText xml:space="preserve"> \* MERGEFORMAT </w:instrText>
          </w:r>
          <w:r w:rsidRPr="00542902">
            <w:rPr>
              <w:color w:val="5F5F5F"/>
              <w:sz w:val="21"/>
              <w:szCs w:val="21"/>
            </w:rPr>
            <w:fldChar w:fldCharType="separate"/>
          </w:r>
          <w:r w:rsidR="008E420C">
            <w:rPr>
              <w:color w:val="5F5F5F"/>
              <w:sz w:val="21"/>
              <w:szCs w:val="21"/>
            </w:rPr>
            <w:t xml:space="preserve">Council Of </w:t>
          </w:r>
          <w:proofErr w:type="gramStart"/>
          <w:r w:rsidR="008E420C">
            <w:rPr>
              <w:color w:val="5F5F5F"/>
              <w:sz w:val="21"/>
              <w:szCs w:val="21"/>
            </w:rPr>
            <w:t>The</w:t>
          </w:r>
          <w:proofErr w:type="gramEnd"/>
          <w:r w:rsidR="008E420C">
            <w:rPr>
              <w:color w:val="5F5F5F"/>
              <w:sz w:val="21"/>
              <w:szCs w:val="21"/>
            </w:rPr>
            <w:t xml:space="preserve"> Isles Of Scilly</w:t>
          </w:r>
          <w:r w:rsidR="00A50579">
            <w:rPr>
              <w:noProof/>
              <w:color w:val="5F5F5F"/>
              <w:sz w:val="21"/>
              <w:szCs w:val="21"/>
              <w:lang w:val="fr-FR"/>
            </w:rPr>
            <w:t xml:space="preserve"> - </w:t>
          </w:r>
          <w:r w:rsidR="00B91F36">
            <w:rPr>
              <w:noProof/>
              <w:color w:val="5F5F5F"/>
              <w:sz w:val="21"/>
              <w:szCs w:val="21"/>
              <w:lang w:val="fr-FR"/>
            </w:rPr>
            <w:t>Museum and Cultural Centre</w:t>
          </w:r>
          <w:r w:rsidRPr="00542902">
            <w:rPr>
              <w:color w:val="5F5F5F"/>
              <w:sz w:val="21"/>
              <w:szCs w:val="21"/>
            </w:rPr>
            <w:fldChar w:fldCharType="end"/>
          </w:r>
        </w:p>
        <w:p w14:paraId="329CFF5A" w14:textId="30A88FC3" w:rsidR="00C451AF" w:rsidRPr="00542902" w:rsidRDefault="002E7F33" w:rsidP="00AC261B">
          <w:pPr>
            <w:pStyle w:val="Header"/>
            <w:spacing w:after="80"/>
            <w:rPr>
              <w:color w:val="5F5F5F"/>
              <w:sz w:val="21"/>
              <w:szCs w:val="21"/>
            </w:rPr>
          </w:pPr>
          <w:r>
            <w:rPr>
              <w:color w:val="5F5F5F"/>
              <w:sz w:val="21"/>
              <w:szCs w:val="21"/>
            </w:rPr>
            <w:t>Form of tender</w:t>
          </w:r>
        </w:p>
      </w:tc>
      <w:tc>
        <w:tcPr>
          <w:tcW w:w="1500" w:type="pct"/>
          <w:tcBorders>
            <w:bottom w:val="single" w:sz="4" w:space="0" w:color="B51233"/>
          </w:tcBorders>
          <w:vAlign w:val="bottom"/>
        </w:tcPr>
        <w:p w14:paraId="329CFF5B" w14:textId="0E29DE7C" w:rsidR="00C451AF" w:rsidRPr="00542902" w:rsidRDefault="0040509B" w:rsidP="00140016">
          <w:pPr>
            <w:pStyle w:val="HeaderPgNo"/>
            <w:rPr>
              <w:color w:val="5F5F5F"/>
              <w:sz w:val="21"/>
              <w:szCs w:val="21"/>
            </w:rPr>
          </w:pPr>
          <w:r w:rsidRPr="00542902">
            <w:rPr>
              <w:color w:val="5F5F5F"/>
              <w:sz w:val="21"/>
              <w:szCs w:val="21"/>
            </w:rPr>
            <w:fldChar w:fldCharType="begin"/>
          </w:r>
          <w:r w:rsidRPr="00542902">
            <w:rPr>
              <w:color w:val="5F5F5F"/>
              <w:sz w:val="21"/>
              <w:szCs w:val="21"/>
            </w:rPr>
            <w:instrText xml:space="preserve"> PAGE   \* MERGEFORMAT </w:instrText>
          </w:r>
          <w:r w:rsidRPr="00542902">
            <w:rPr>
              <w:color w:val="5F5F5F"/>
              <w:sz w:val="21"/>
              <w:szCs w:val="21"/>
            </w:rPr>
            <w:fldChar w:fldCharType="separate"/>
          </w:r>
          <w:r w:rsidR="00A66532">
            <w:rPr>
              <w:noProof/>
              <w:color w:val="5F5F5F"/>
              <w:sz w:val="21"/>
              <w:szCs w:val="21"/>
            </w:rPr>
            <w:t>1</w:t>
          </w:r>
          <w:r w:rsidRPr="00542902">
            <w:rPr>
              <w:noProof/>
              <w:color w:val="5F5F5F"/>
              <w:sz w:val="21"/>
              <w:szCs w:val="21"/>
            </w:rPr>
            <w:fldChar w:fldCharType="end"/>
          </w:r>
        </w:p>
      </w:tc>
    </w:tr>
  </w:tbl>
  <w:p w14:paraId="329CFF5D" w14:textId="77777777" w:rsidR="00C451AF" w:rsidRPr="00542902" w:rsidRDefault="00C451AF">
    <w:pPr>
      <w:pStyle w:val="Header"/>
      <w:rPr>
        <w:color w:val="5F5F5F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7CAB"/>
    <w:multiLevelType w:val="multilevel"/>
    <w:tmpl w:val="9476D800"/>
    <w:numStyleLink w:val="NumbLstMain"/>
  </w:abstractNum>
  <w:abstractNum w:abstractNumId="1" w15:restartNumberingAfterBreak="0">
    <w:nsid w:val="0B3D58EB"/>
    <w:multiLevelType w:val="hybridMultilevel"/>
    <w:tmpl w:val="7C1A4FD2"/>
    <w:lvl w:ilvl="0" w:tplc="ADAE99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00D69"/>
    <w:multiLevelType w:val="multilevel"/>
    <w:tmpl w:val="5122D6F2"/>
    <w:lvl w:ilvl="0">
      <w:start w:val="1"/>
      <w:numFmt w:val="decimal"/>
      <w:pStyle w:val="PhotoInfo"/>
      <w:lvlText w:val="Photo %1:"/>
      <w:lvlJc w:val="left"/>
      <w:pPr>
        <w:tabs>
          <w:tab w:val="num" w:pos="964"/>
        </w:tabs>
        <w:ind w:left="964" w:hanging="964"/>
      </w:pPr>
      <w:rPr>
        <w:b/>
        <w:i w:val="0"/>
        <w:sz w:val="17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15A33DB"/>
    <w:multiLevelType w:val="multilevel"/>
    <w:tmpl w:val="4026713E"/>
    <w:styleLink w:val="NumbLstTableBullet"/>
    <w:lvl w:ilvl="0">
      <w:start w:val="1"/>
      <w:numFmt w:val="bullet"/>
      <w:pStyle w:val="TableBullet"/>
      <w:lvlText w:val="●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1">
      <w:start w:val="1"/>
      <w:numFmt w:val="bullet"/>
      <w:pStyle w:val="TableBulletSmall"/>
      <w:lvlText w:val="●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54" w:firstLine="0"/>
      </w:pPr>
      <w:rPr>
        <w:rFonts w:hint="default"/>
      </w:rPr>
    </w:lvl>
  </w:abstractNum>
  <w:abstractNum w:abstractNumId="4" w15:restartNumberingAfterBreak="0">
    <w:nsid w:val="429B6D88"/>
    <w:multiLevelType w:val="multilevel"/>
    <w:tmpl w:val="8288FC60"/>
    <w:numStyleLink w:val="NumbLstBullet"/>
  </w:abstractNum>
  <w:abstractNum w:abstractNumId="5" w15:restartNumberingAfterBreak="0">
    <w:nsid w:val="4F9972F2"/>
    <w:multiLevelType w:val="multilevel"/>
    <w:tmpl w:val="46A478D2"/>
    <w:styleLink w:val="NumbLstAppendix"/>
    <w:lvl w:ilvl="0">
      <w:start w:val="1"/>
      <w:numFmt w:val="upperLetter"/>
      <w:pStyle w:val="AppendixH1"/>
      <w:suff w:val="space"/>
      <w:lvlText w:val="Appendix %1 -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8FC0D0B"/>
    <w:multiLevelType w:val="multilevel"/>
    <w:tmpl w:val="9476D800"/>
    <w:styleLink w:val="NumbLstMain"/>
    <w:lvl w:ilvl="0">
      <w:start w:val="1"/>
      <w:numFmt w:val="decimal"/>
      <w:pStyle w:val="Heading1"/>
      <w:suff w:val="space"/>
      <w:lvlText w:val="%1.0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lphaList"/>
      <w:lvlText w:val="%5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680" w:firstLine="0"/>
      </w:pPr>
      <w:rPr>
        <w:rFonts w:hint="default"/>
      </w:rPr>
    </w:lvl>
  </w:abstractNum>
  <w:abstractNum w:abstractNumId="7" w15:restartNumberingAfterBreak="0">
    <w:nsid w:val="5A4A0BA4"/>
    <w:multiLevelType w:val="multilevel"/>
    <w:tmpl w:val="46A478D2"/>
    <w:numStyleLink w:val="NumbLstAppendix"/>
  </w:abstractNum>
  <w:abstractNum w:abstractNumId="8" w15:restartNumberingAfterBreak="0">
    <w:nsid w:val="7C6C213C"/>
    <w:multiLevelType w:val="multilevel"/>
    <w:tmpl w:val="8288FC60"/>
    <w:styleLink w:val="NumbLstBullet"/>
    <w:lvl w:ilvl="0">
      <w:start w:val="1"/>
      <w:numFmt w:val="bullet"/>
      <w:pStyle w:val="Bullet1"/>
      <w:lvlText w:val="●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color w:val="auto"/>
      </w:rPr>
    </w:lvl>
    <w:lvl w:ilvl="1">
      <w:start w:val="1"/>
      <w:numFmt w:val="bullet"/>
      <w:pStyle w:val="Bullet2"/>
      <w:lvlText w:val="‒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21" w:firstLine="0"/>
      </w:pPr>
      <w:rPr>
        <w:rFonts w:hint="default"/>
      </w:rPr>
    </w:lvl>
  </w:abstractNum>
  <w:abstractNum w:abstractNumId="9" w15:restartNumberingAfterBreak="0">
    <w:nsid w:val="7D22512D"/>
    <w:multiLevelType w:val="multilevel"/>
    <w:tmpl w:val="4026713E"/>
    <w:numStyleLink w:val="NumbLstTableBullet"/>
  </w:abstractNum>
  <w:num w:numId="1" w16cid:durableId="401870430">
    <w:abstractNumId w:val="8"/>
  </w:num>
  <w:num w:numId="2" w16cid:durableId="1509058013">
    <w:abstractNumId w:val="6"/>
  </w:num>
  <w:num w:numId="3" w16cid:durableId="821510559">
    <w:abstractNumId w:val="5"/>
  </w:num>
  <w:num w:numId="4" w16cid:durableId="1060639480">
    <w:abstractNumId w:val="3"/>
  </w:num>
  <w:num w:numId="5" w16cid:durableId="702560127">
    <w:abstractNumId w:val="2"/>
  </w:num>
  <w:num w:numId="6" w16cid:durableId="1697659992">
    <w:abstractNumId w:val="4"/>
  </w:num>
  <w:num w:numId="7" w16cid:durableId="518087059">
    <w:abstractNumId w:val="7"/>
  </w:num>
  <w:num w:numId="8" w16cid:durableId="1766612290">
    <w:abstractNumId w:val="9"/>
  </w:num>
  <w:num w:numId="9" w16cid:durableId="1985814955">
    <w:abstractNumId w:val="0"/>
    <w:lvlOverride w:ilvl="0">
      <w:lvl w:ilvl="0">
        <w:start w:val="1"/>
        <w:numFmt w:val="decimal"/>
        <w:pStyle w:val="Heading1"/>
        <w:suff w:val="space"/>
        <w:lvlText w:val="%1.0 "/>
        <w:lvlJc w:val="left"/>
        <w:pPr>
          <w:ind w:left="0" w:firstLine="0"/>
        </w:pPr>
        <w:rPr>
          <w:rFonts w:hint="default"/>
        </w:rPr>
      </w:lvl>
    </w:lvlOverride>
  </w:num>
  <w:num w:numId="10" w16cid:durableId="121808454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endixPage" w:val="False"/>
    <w:docVar w:name="BackPage" w:val="False"/>
    <w:docVar w:name="ClientName" w:val="Client Name"/>
    <w:docVar w:name="ContactPage" w:val="False"/>
    <w:docVar w:name="ContentsPage" w:val="False"/>
    <w:docVar w:name="ContentsPageAppendix" w:val="False"/>
    <w:docVar w:name="ContentsPageDividers" w:val="False"/>
    <w:docVar w:name="CurrentTemplateName" w:val="Sweett A4 Report (Portrait).dotm"/>
    <w:docVar w:name="CurrentTemplateVersion" w:val="3.1"/>
    <w:docVar w:name="DocDate" w:val="Document Date"/>
    <w:docVar w:name="DocName" w:val="Document Name"/>
    <w:docVar w:name="DocTemplateName" w:val="Sweett A4 Report (Portrait).dotm"/>
    <w:docVar w:name="DocTitle" w:val="Document Title"/>
    <w:docVar w:name="DocType" w:val="Document Type"/>
    <w:docVar w:name="ExecSummary" w:val="False"/>
    <w:docVar w:name="FConfidentiality" w:val=" "/>
    <w:docVar w:name="FConfidentiality  " w:val="Confidentiality"/>
    <w:docVar w:name="FDate" w:val="20 February 2014"/>
    <w:docVar w:name="FDate-Date" w:val="20 February 2014"/>
    <w:docVar w:name="HDocTitle" w:val="&lt;Client Name&gt; - &lt;Project Name&gt;"/>
    <w:docVar w:name="HDocType" w:val="Tender Documents Checklist"/>
    <w:docVar w:name="InitialTemplateName" w:val="Sweett A4 Report (Portrait).dotm"/>
    <w:docVar w:name="InitialTemplateVersion" w:val="1.2"/>
    <w:docVar w:name="MainPage" w:val="True"/>
    <w:docVar w:name="NewDoc" w:val="False"/>
    <w:docVar w:name="TitlePage" w:val="False"/>
  </w:docVars>
  <w:rsids>
    <w:rsidRoot w:val="00A55509"/>
    <w:rsid w:val="0000076B"/>
    <w:rsid w:val="00002BAE"/>
    <w:rsid w:val="00010544"/>
    <w:rsid w:val="00021731"/>
    <w:rsid w:val="0002257E"/>
    <w:rsid w:val="00024D62"/>
    <w:rsid w:val="00026294"/>
    <w:rsid w:val="000368E8"/>
    <w:rsid w:val="00037013"/>
    <w:rsid w:val="000444CD"/>
    <w:rsid w:val="000470B1"/>
    <w:rsid w:val="00053DA0"/>
    <w:rsid w:val="00070BE5"/>
    <w:rsid w:val="00082A46"/>
    <w:rsid w:val="00086FEB"/>
    <w:rsid w:val="000907B5"/>
    <w:rsid w:val="0009097C"/>
    <w:rsid w:val="00090A58"/>
    <w:rsid w:val="00091E98"/>
    <w:rsid w:val="000A0913"/>
    <w:rsid w:val="000A3777"/>
    <w:rsid w:val="000B1DD4"/>
    <w:rsid w:val="000B3A7F"/>
    <w:rsid w:val="000B5B04"/>
    <w:rsid w:val="000C0342"/>
    <w:rsid w:val="000C2033"/>
    <w:rsid w:val="000C5B55"/>
    <w:rsid w:val="000D199F"/>
    <w:rsid w:val="000D3D17"/>
    <w:rsid w:val="000D4A34"/>
    <w:rsid w:val="000D7B39"/>
    <w:rsid w:val="000E066E"/>
    <w:rsid w:val="000E6554"/>
    <w:rsid w:val="000F7BD8"/>
    <w:rsid w:val="00102ABB"/>
    <w:rsid w:val="00106947"/>
    <w:rsid w:val="00112E5F"/>
    <w:rsid w:val="00115AEF"/>
    <w:rsid w:val="00121C2D"/>
    <w:rsid w:val="001321FE"/>
    <w:rsid w:val="00140016"/>
    <w:rsid w:val="0014152B"/>
    <w:rsid w:val="00150296"/>
    <w:rsid w:val="0015131E"/>
    <w:rsid w:val="0015495F"/>
    <w:rsid w:val="00161BC0"/>
    <w:rsid w:val="00163D39"/>
    <w:rsid w:val="00164295"/>
    <w:rsid w:val="00166717"/>
    <w:rsid w:val="00167164"/>
    <w:rsid w:val="00171C61"/>
    <w:rsid w:val="001810A1"/>
    <w:rsid w:val="00181B9D"/>
    <w:rsid w:val="00182F4D"/>
    <w:rsid w:val="00182FFF"/>
    <w:rsid w:val="001840F0"/>
    <w:rsid w:val="0018568C"/>
    <w:rsid w:val="001920AA"/>
    <w:rsid w:val="00192191"/>
    <w:rsid w:val="001A3E8B"/>
    <w:rsid w:val="001A6875"/>
    <w:rsid w:val="001B0153"/>
    <w:rsid w:val="001B0B3D"/>
    <w:rsid w:val="001B6856"/>
    <w:rsid w:val="001C4A5B"/>
    <w:rsid w:val="001C5BB3"/>
    <w:rsid w:val="001D0DB0"/>
    <w:rsid w:val="001D50DD"/>
    <w:rsid w:val="001E141A"/>
    <w:rsid w:val="001F42FD"/>
    <w:rsid w:val="001F4FAC"/>
    <w:rsid w:val="00200CFA"/>
    <w:rsid w:val="002056D9"/>
    <w:rsid w:val="00214417"/>
    <w:rsid w:val="00221E49"/>
    <w:rsid w:val="00222B93"/>
    <w:rsid w:val="00230705"/>
    <w:rsid w:val="00235FA7"/>
    <w:rsid w:val="00244D56"/>
    <w:rsid w:val="00251A84"/>
    <w:rsid w:val="00251E80"/>
    <w:rsid w:val="00252A3B"/>
    <w:rsid w:val="00260B5B"/>
    <w:rsid w:val="0026472D"/>
    <w:rsid w:val="002718B4"/>
    <w:rsid w:val="00274668"/>
    <w:rsid w:val="002801BD"/>
    <w:rsid w:val="0028162F"/>
    <w:rsid w:val="00281B0F"/>
    <w:rsid w:val="00287A76"/>
    <w:rsid w:val="002942D2"/>
    <w:rsid w:val="00296C6A"/>
    <w:rsid w:val="00297FC3"/>
    <w:rsid w:val="002A6123"/>
    <w:rsid w:val="002A72EE"/>
    <w:rsid w:val="002A7FAA"/>
    <w:rsid w:val="002B3D3D"/>
    <w:rsid w:val="002B5570"/>
    <w:rsid w:val="002C0199"/>
    <w:rsid w:val="002C0545"/>
    <w:rsid w:val="002C5F7B"/>
    <w:rsid w:val="002C64FC"/>
    <w:rsid w:val="002E12B0"/>
    <w:rsid w:val="002E1695"/>
    <w:rsid w:val="002E22B4"/>
    <w:rsid w:val="002E2EFD"/>
    <w:rsid w:val="002E7F33"/>
    <w:rsid w:val="002F6D93"/>
    <w:rsid w:val="00301CB2"/>
    <w:rsid w:val="003103C4"/>
    <w:rsid w:val="0031108B"/>
    <w:rsid w:val="00321166"/>
    <w:rsid w:val="00341D8B"/>
    <w:rsid w:val="00342DF3"/>
    <w:rsid w:val="0034627F"/>
    <w:rsid w:val="00351A48"/>
    <w:rsid w:val="00353AEE"/>
    <w:rsid w:val="003561A8"/>
    <w:rsid w:val="00360020"/>
    <w:rsid w:val="00360AA1"/>
    <w:rsid w:val="00362019"/>
    <w:rsid w:val="003672C6"/>
    <w:rsid w:val="003706BA"/>
    <w:rsid w:val="00370AEE"/>
    <w:rsid w:val="00391547"/>
    <w:rsid w:val="003919E8"/>
    <w:rsid w:val="003968FD"/>
    <w:rsid w:val="003A2E4C"/>
    <w:rsid w:val="003A78CF"/>
    <w:rsid w:val="003B2D6D"/>
    <w:rsid w:val="003B325B"/>
    <w:rsid w:val="003C0B5C"/>
    <w:rsid w:val="003C1DD4"/>
    <w:rsid w:val="003E40F5"/>
    <w:rsid w:val="003F29CA"/>
    <w:rsid w:val="003F356C"/>
    <w:rsid w:val="003F459B"/>
    <w:rsid w:val="0040015F"/>
    <w:rsid w:val="0040184D"/>
    <w:rsid w:val="004045DF"/>
    <w:rsid w:val="0040509B"/>
    <w:rsid w:val="004143DC"/>
    <w:rsid w:val="00417464"/>
    <w:rsid w:val="004207A4"/>
    <w:rsid w:val="004270C4"/>
    <w:rsid w:val="00445C92"/>
    <w:rsid w:val="0045147C"/>
    <w:rsid w:val="00451909"/>
    <w:rsid w:val="00455982"/>
    <w:rsid w:val="00460F80"/>
    <w:rsid w:val="004634E0"/>
    <w:rsid w:val="00464A30"/>
    <w:rsid w:val="00470D84"/>
    <w:rsid w:val="0047373C"/>
    <w:rsid w:val="00474757"/>
    <w:rsid w:val="00480FCE"/>
    <w:rsid w:val="00481B3C"/>
    <w:rsid w:val="0048252E"/>
    <w:rsid w:val="0049060A"/>
    <w:rsid w:val="00490B15"/>
    <w:rsid w:val="004938B4"/>
    <w:rsid w:val="00493F6B"/>
    <w:rsid w:val="00496A11"/>
    <w:rsid w:val="004B039B"/>
    <w:rsid w:val="004B0C06"/>
    <w:rsid w:val="004B6354"/>
    <w:rsid w:val="004C7870"/>
    <w:rsid w:val="004C7F9F"/>
    <w:rsid w:val="004D1931"/>
    <w:rsid w:val="004D3BB6"/>
    <w:rsid w:val="004E260C"/>
    <w:rsid w:val="004E5419"/>
    <w:rsid w:val="004F1184"/>
    <w:rsid w:val="004F2534"/>
    <w:rsid w:val="004F566B"/>
    <w:rsid w:val="00507783"/>
    <w:rsid w:val="00511C0D"/>
    <w:rsid w:val="00515A0B"/>
    <w:rsid w:val="00523D61"/>
    <w:rsid w:val="005267BC"/>
    <w:rsid w:val="00542902"/>
    <w:rsid w:val="005435F1"/>
    <w:rsid w:val="0054686C"/>
    <w:rsid w:val="00552000"/>
    <w:rsid w:val="005527F1"/>
    <w:rsid w:val="00556657"/>
    <w:rsid w:val="005568CD"/>
    <w:rsid w:val="00557770"/>
    <w:rsid w:val="005655D5"/>
    <w:rsid w:val="00573939"/>
    <w:rsid w:val="0057560D"/>
    <w:rsid w:val="00575ED1"/>
    <w:rsid w:val="00583C21"/>
    <w:rsid w:val="005979E4"/>
    <w:rsid w:val="005A24FB"/>
    <w:rsid w:val="005B79E6"/>
    <w:rsid w:val="005C3498"/>
    <w:rsid w:val="005D565C"/>
    <w:rsid w:val="005D7965"/>
    <w:rsid w:val="005D7E0C"/>
    <w:rsid w:val="005F0782"/>
    <w:rsid w:val="005F6B0C"/>
    <w:rsid w:val="00610F1D"/>
    <w:rsid w:val="00611257"/>
    <w:rsid w:val="00612FFF"/>
    <w:rsid w:val="00627593"/>
    <w:rsid w:val="00634663"/>
    <w:rsid w:val="00640F14"/>
    <w:rsid w:val="00641B90"/>
    <w:rsid w:val="00657669"/>
    <w:rsid w:val="00660F31"/>
    <w:rsid w:val="00663D12"/>
    <w:rsid w:val="0067137D"/>
    <w:rsid w:val="006745C9"/>
    <w:rsid w:val="00692144"/>
    <w:rsid w:val="00692740"/>
    <w:rsid w:val="00695C2B"/>
    <w:rsid w:val="006A108A"/>
    <w:rsid w:val="006A3926"/>
    <w:rsid w:val="006A4293"/>
    <w:rsid w:val="006A6BD1"/>
    <w:rsid w:val="006A7D8F"/>
    <w:rsid w:val="006B2FA9"/>
    <w:rsid w:val="006B35E1"/>
    <w:rsid w:val="006C0542"/>
    <w:rsid w:val="006C226B"/>
    <w:rsid w:val="006C32B9"/>
    <w:rsid w:val="006C361C"/>
    <w:rsid w:val="006C3E48"/>
    <w:rsid w:val="006C4AFC"/>
    <w:rsid w:val="006D3B28"/>
    <w:rsid w:val="006D5869"/>
    <w:rsid w:val="006D69D6"/>
    <w:rsid w:val="006F4ECB"/>
    <w:rsid w:val="00705FFE"/>
    <w:rsid w:val="007225EF"/>
    <w:rsid w:val="007252E7"/>
    <w:rsid w:val="00743035"/>
    <w:rsid w:val="00744E2E"/>
    <w:rsid w:val="007535F4"/>
    <w:rsid w:val="00760280"/>
    <w:rsid w:val="00762532"/>
    <w:rsid w:val="00770C51"/>
    <w:rsid w:val="007714EC"/>
    <w:rsid w:val="00774244"/>
    <w:rsid w:val="007A01A3"/>
    <w:rsid w:val="007A2C46"/>
    <w:rsid w:val="007A5EAD"/>
    <w:rsid w:val="007B00E0"/>
    <w:rsid w:val="007B3997"/>
    <w:rsid w:val="007B5B2F"/>
    <w:rsid w:val="007C0FFA"/>
    <w:rsid w:val="007C2FC0"/>
    <w:rsid w:val="007C584F"/>
    <w:rsid w:val="007D1D4C"/>
    <w:rsid w:val="007D1DA5"/>
    <w:rsid w:val="007D35F7"/>
    <w:rsid w:val="007E4E9B"/>
    <w:rsid w:val="007F16DB"/>
    <w:rsid w:val="007F7365"/>
    <w:rsid w:val="007F7986"/>
    <w:rsid w:val="007F7A4C"/>
    <w:rsid w:val="008107AB"/>
    <w:rsid w:val="00812669"/>
    <w:rsid w:val="00823853"/>
    <w:rsid w:val="00824572"/>
    <w:rsid w:val="00825547"/>
    <w:rsid w:val="008264A9"/>
    <w:rsid w:val="00827DFD"/>
    <w:rsid w:val="00830984"/>
    <w:rsid w:val="00831E29"/>
    <w:rsid w:val="008440EF"/>
    <w:rsid w:val="00847CB7"/>
    <w:rsid w:val="00856DA8"/>
    <w:rsid w:val="00864294"/>
    <w:rsid w:val="00870403"/>
    <w:rsid w:val="00882CFF"/>
    <w:rsid w:val="00885D2C"/>
    <w:rsid w:val="008907BE"/>
    <w:rsid w:val="00893A0C"/>
    <w:rsid w:val="008A13CA"/>
    <w:rsid w:val="008A147D"/>
    <w:rsid w:val="008A23AF"/>
    <w:rsid w:val="008B0D58"/>
    <w:rsid w:val="008C5E99"/>
    <w:rsid w:val="008E0795"/>
    <w:rsid w:val="008E0F83"/>
    <w:rsid w:val="008E420C"/>
    <w:rsid w:val="008E47D5"/>
    <w:rsid w:val="008E5C7A"/>
    <w:rsid w:val="008F4FFD"/>
    <w:rsid w:val="0090224E"/>
    <w:rsid w:val="00904211"/>
    <w:rsid w:val="00904D6C"/>
    <w:rsid w:val="00913E65"/>
    <w:rsid w:val="009205E6"/>
    <w:rsid w:val="00923261"/>
    <w:rsid w:val="00924CCB"/>
    <w:rsid w:val="009274EC"/>
    <w:rsid w:val="00930AE6"/>
    <w:rsid w:val="00933EDB"/>
    <w:rsid w:val="00941854"/>
    <w:rsid w:val="00951808"/>
    <w:rsid w:val="00956DA8"/>
    <w:rsid w:val="00957896"/>
    <w:rsid w:val="009601C5"/>
    <w:rsid w:val="009625BA"/>
    <w:rsid w:val="00962A0B"/>
    <w:rsid w:val="009703CB"/>
    <w:rsid w:val="00971A1D"/>
    <w:rsid w:val="00972BF8"/>
    <w:rsid w:val="009743C5"/>
    <w:rsid w:val="009819D0"/>
    <w:rsid w:val="009833F0"/>
    <w:rsid w:val="00984F9C"/>
    <w:rsid w:val="00986139"/>
    <w:rsid w:val="0098684F"/>
    <w:rsid w:val="00991B87"/>
    <w:rsid w:val="00993433"/>
    <w:rsid w:val="0099668A"/>
    <w:rsid w:val="009A3030"/>
    <w:rsid w:val="009B3301"/>
    <w:rsid w:val="009B7851"/>
    <w:rsid w:val="009C03D5"/>
    <w:rsid w:val="009C7FD5"/>
    <w:rsid w:val="009D2A11"/>
    <w:rsid w:val="009D689E"/>
    <w:rsid w:val="009E1647"/>
    <w:rsid w:val="009E2CD8"/>
    <w:rsid w:val="009F0C9B"/>
    <w:rsid w:val="00A07CB1"/>
    <w:rsid w:val="00A134FE"/>
    <w:rsid w:val="00A16D62"/>
    <w:rsid w:val="00A21FBE"/>
    <w:rsid w:val="00A2350A"/>
    <w:rsid w:val="00A24622"/>
    <w:rsid w:val="00A3525F"/>
    <w:rsid w:val="00A43C84"/>
    <w:rsid w:val="00A45B1F"/>
    <w:rsid w:val="00A465DC"/>
    <w:rsid w:val="00A4689A"/>
    <w:rsid w:val="00A503A8"/>
    <w:rsid w:val="00A50579"/>
    <w:rsid w:val="00A5444D"/>
    <w:rsid w:val="00A55509"/>
    <w:rsid w:val="00A557DC"/>
    <w:rsid w:val="00A558D3"/>
    <w:rsid w:val="00A60FA0"/>
    <w:rsid w:val="00A66532"/>
    <w:rsid w:val="00A67134"/>
    <w:rsid w:val="00A71C8A"/>
    <w:rsid w:val="00A71D9C"/>
    <w:rsid w:val="00A87DEE"/>
    <w:rsid w:val="00A90E12"/>
    <w:rsid w:val="00A91951"/>
    <w:rsid w:val="00A96C24"/>
    <w:rsid w:val="00A96FE0"/>
    <w:rsid w:val="00AA13FF"/>
    <w:rsid w:val="00AA5717"/>
    <w:rsid w:val="00AA7364"/>
    <w:rsid w:val="00AB0DE2"/>
    <w:rsid w:val="00AC0372"/>
    <w:rsid w:val="00AC09A2"/>
    <w:rsid w:val="00AC261B"/>
    <w:rsid w:val="00AC4864"/>
    <w:rsid w:val="00AD3B2E"/>
    <w:rsid w:val="00AE63B1"/>
    <w:rsid w:val="00AF430D"/>
    <w:rsid w:val="00AF6E7B"/>
    <w:rsid w:val="00B01A76"/>
    <w:rsid w:val="00B022E9"/>
    <w:rsid w:val="00B0277F"/>
    <w:rsid w:val="00B11E63"/>
    <w:rsid w:val="00B12AE5"/>
    <w:rsid w:val="00B15131"/>
    <w:rsid w:val="00B15C55"/>
    <w:rsid w:val="00B1798F"/>
    <w:rsid w:val="00B333BC"/>
    <w:rsid w:val="00B33E11"/>
    <w:rsid w:val="00B43452"/>
    <w:rsid w:val="00B460CE"/>
    <w:rsid w:val="00B50872"/>
    <w:rsid w:val="00B5116E"/>
    <w:rsid w:val="00B55733"/>
    <w:rsid w:val="00B63A7A"/>
    <w:rsid w:val="00B643B2"/>
    <w:rsid w:val="00B6675B"/>
    <w:rsid w:val="00B732C4"/>
    <w:rsid w:val="00B75EC2"/>
    <w:rsid w:val="00B76626"/>
    <w:rsid w:val="00B8274A"/>
    <w:rsid w:val="00B91F36"/>
    <w:rsid w:val="00B936F3"/>
    <w:rsid w:val="00B95F5E"/>
    <w:rsid w:val="00BA53BC"/>
    <w:rsid w:val="00BC3C3C"/>
    <w:rsid w:val="00BD17EB"/>
    <w:rsid w:val="00BD7F50"/>
    <w:rsid w:val="00BE15FE"/>
    <w:rsid w:val="00BF0A2B"/>
    <w:rsid w:val="00BF45F1"/>
    <w:rsid w:val="00C028EA"/>
    <w:rsid w:val="00C242FE"/>
    <w:rsid w:val="00C35FB8"/>
    <w:rsid w:val="00C3631D"/>
    <w:rsid w:val="00C40DA0"/>
    <w:rsid w:val="00C44462"/>
    <w:rsid w:val="00C451AF"/>
    <w:rsid w:val="00C51357"/>
    <w:rsid w:val="00C53E22"/>
    <w:rsid w:val="00C56F3A"/>
    <w:rsid w:val="00C62FFE"/>
    <w:rsid w:val="00C70297"/>
    <w:rsid w:val="00C707D9"/>
    <w:rsid w:val="00C70EA6"/>
    <w:rsid w:val="00C810B1"/>
    <w:rsid w:val="00C81312"/>
    <w:rsid w:val="00C84FBA"/>
    <w:rsid w:val="00C91278"/>
    <w:rsid w:val="00C92D9A"/>
    <w:rsid w:val="00C938E9"/>
    <w:rsid w:val="00C94B0A"/>
    <w:rsid w:val="00CA1706"/>
    <w:rsid w:val="00CB0C38"/>
    <w:rsid w:val="00CB1B34"/>
    <w:rsid w:val="00CB61CB"/>
    <w:rsid w:val="00CC3121"/>
    <w:rsid w:val="00CD039B"/>
    <w:rsid w:val="00CD7FAC"/>
    <w:rsid w:val="00CE15A3"/>
    <w:rsid w:val="00CE4BFA"/>
    <w:rsid w:val="00CE66AE"/>
    <w:rsid w:val="00CF03E1"/>
    <w:rsid w:val="00D11AB1"/>
    <w:rsid w:val="00D14EB6"/>
    <w:rsid w:val="00D237E4"/>
    <w:rsid w:val="00D27F40"/>
    <w:rsid w:val="00D27F85"/>
    <w:rsid w:val="00D34F26"/>
    <w:rsid w:val="00D44B67"/>
    <w:rsid w:val="00D44EA6"/>
    <w:rsid w:val="00D456C8"/>
    <w:rsid w:val="00D464C1"/>
    <w:rsid w:val="00D47429"/>
    <w:rsid w:val="00D474FD"/>
    <w:rsid w:val="00D567D4"/>
    <w:rsid w:val="00D568FC"/>
    <w:rsid w:val="00D57879"/>
    <w:rsid w:val="00D57B90"/>
    <w:rsid w:val="00D63EE8"/>
    <w:rsid w:val="00D65335"/>
    <w:rsid w:val="00D653B4"/>
    <w:rsid w:val="00D66110"/>
    <w:rsid w:val="00D76686"/>
    <w:rsid w:val="00D84ACE"/>
    <w:rsid w:val="00D874CE"/>
    <w:rsid w:val="00D9469A"/>
    <w:rsid w:val="00D95E26"/>
    <w:rsid w:val="00DA5481"/>
    <w:rsid w:val="00DB6CA1"/>
    <w:rsid w:val="00DC0312"/>
    <w:rsid w:val="00DD0E00"/>
    <w:rsid w:val="00DE195F"/>
    <w:rsid w:val="00E056DE"/>
    <w:rsid w:val="00E10200"/>
    <w:rsid w:val="00E123FD"/>
    <w:rsid w:val="00E25060"/>
    <w:rsid w:val="00E30284"/>
    <w:rsid w:val="00E36D8F"/>
    <w:rsid w:val="00E52345"/>
    <w:rsid w:val="00E536E3"/>
    <w:rsid w:val="00EA6438"/>
    <w:rsid w:val="00EB4709"/>
    <w:rsid w:val="00EB6347"/>
    <w:rsid w:val="00ED3962"/>
    <w:rsid w:val="00ED4492"/>
    <w:rsid w:val="00ED6364"/>
    <w:rsid w:val="00EE3E03"/>
    <w:rsid w:val="00EF2D23"/>
    <w:rsid w:val="00EF5C91"/>
    <w:rsid w:val="00EF64B0"/>
    <w:rsid w:val="00EF6FB1"/>
    <w:rsid w:val="00EF73A4"/>
    <w:rsid w:val="00F00E58"/>
    <w:rsid w:val="00F01E1E"/>
    <w:rsid w:val="00F04796"/>
    <w:rsid w:val="00F10669"/>
    <w:rsid w:val="00F13D25"/>
    <w:rsid w:val="00F13D99"/>
    <w:rsid w:val="00F21BAD"/>
    <w:rsid w:val="00F2661B"/>
    <w:rsid w:val="00F268EF"/>
    <w:rsid w:val="00F33074"/>
    <w:rsid w:val="00F35869"/>
    <w:rsid w:val="00F45455"/>
    <w:rsid w:val="00F529C3"/>
    <w:rsid w:val="00F679C3"/>
    <w:rsid w:val="00F72024"/>
    <w:rsid w:val="00F73026"/>
    <w:rsid w:val="00F77C12"/>
    <w:rsid w:val="00F80CAB"/>
    <w:rsid w:val="00F861F4"/>
    <w:rsid w:val="00F863F8"/>
    <w:rsid w:val="00F8640D"/>
    <w:rsid w:val="00F87903"/>
    <w:rsid w:val="00F93E60"/>
    <w:rsid w:val="00F97D31"/>
    <w:rsid w:val="00FA50E2"/>
    <w:rsid w:val="00FA61C0"/>
    <w:rsid w:val="00FB5ED3"/>
    <w:rsid w:val="00FD149C"/>
    <w:rsid w:val="00FD7C35"/>
    <w:rsid w:val="00FD7EB4"/>
    <w:rsid w:val="00FE72B1"/>
    <w:rsid w:val="00FF3068"/>
    <w:rsid w:val="00FF3F6A"/>
    <w:rsid w:val="3A77E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29CFF25"/>
  <w15:docId w15:val="{83738816-E8FA-4331-A363-A161DBF4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29" w:qFormat="1"/>
    <w:lsdException w:name="heading 6" w:semiHidden="1" w:uiPriority="29" w:qFormat="1"/>
    <w:lsdException w:name="heading 7" w:semiHidden="1" w:uiPriority="29" w:qFormat="1"/>
    <w:lsdException w:name="heading 8" w:semiHidden="1" w:uiPriority="29" w:qFormat="1"/>
    <w:lsdException w:name="heading 9" w:semiHidden="1" w:uiPriority="2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9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 w:qFormat="1"/>
    <w:lsdException w:name="Intense Emphasis" w:uiPriority="29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33E11"/>
    <w:pPr>
      <w:spacing w:after="240"/>
    </w:pPr>
    <w:rPr>
      <w:rFonts w:ascii="Verdana" w:hAnsi="Verdana"/>
      <w:color w:val="20201F"/>
      <w:sz w:val="20"/>
    </w:rPr>
  </w:style>
  <w:style w:type="paragraph" w:styleId="Heading1">
    <w:name w:val="heading 1"/>
    <w:basedOn w:val="Normal"/>
    <w:next w:val="Normal"/>
    <w:link w:val="Heading1Char"/>
    <w:uiPriority w:val="1"/>
    <w:qFormat/>
    <w:rsid w:val="0047373C"/>
    <w:pPr>
      <w:keepNext/>
      <w:keepLines/>
      <w:pageBreakBefore/>
      <w:numPr>
        <w:numId w:val="9"/>
      </w:numPr>
      <w:spacing w:after="360"/>
      <w:outlineLvl w:val="0"/>
    </w:pPr>
    <w:rPr>
      <w:rFonts w:eastAsiaTheme="majorEastAsia" w:cstheme="majorBidi"/>
      <w:bCs/>
      <w:color w:val="747373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47373C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47373C"/>
    <w:pPr>
      <w:keepNext/>
      <w:keepLines/>
      <w:numPr>
        <w:ilvl w:val="2"/>
        <w:numId w:val="9"/>
      </w:numPr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1"/>
    <w:qFormat/>
    <w:rsid w:val="0047373C"/>
    <w:pPr>
      <w:keepNext/>
      <w:keepLines/>
      <w:numPr>
        <w:ilvl w:val="3"/>
        <w:numId w:val="9"/>
      </w:numPr>
      <w:spacing w:before="120" w:after="0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NoSpace"/>
    <w:basedOn w:val="Normal"/>
    <w:uiPriority w:val="2"/>
    <w:qFormat/>
    <w:rsid w:val="00612FFF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1"/>
    <w:rsid w:val="0047373C"/>
    <w:rPr>
      <w:rFonts w:ascii="Verdana" w:eastAsiaTheme="majorEastAsia" w:hAnsi="Verdana" w:cstheme="majorBidi"/>
      <w:bCs/>
      <w:color w:val="747373"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47373C"/>
    <w:rPr>
      <w:rFonts w:ascii="Verdana" w:eastAsiaTheme="majorEastAsia" w:hAnsi="Verdana" w:cstheme="majorBidi"/>
      <w:bCs/>
      <w:color w:val="20201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47373C"/>
    <w:rPr>
      <w:rFonts w:ascii="Verdana" w:eastAsiaTheme="majorEastAsia" w:hAnsi="Verdana" w:cstheme="majorBidi"/>
      <w:b/>
      <w:bCs/>
      <w:color w:val="20201F"/>
      <w:sz w:val="20"/>
    </w:rPr>
  </w:style>
  <w:style w:type="paragraph" w:styleId="Header">
    <w:name w:val="header"/>
    <w:basedOn w:val="Normal"/>
    <w:link w:val="HeaderChar"/>
    <w:uiPriority w:val="99"/>
    <w:semiHidden/>
    <w:rsid w:val="00CB1B34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747373"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207A4"/>
    <w:rPr>
      <w:rFonts w:ascii="Arial" w:hAnsi="Arial"/>
      <w:color w:val="747373"/>
      <w:sz w:val="18"/>
    </w:rPr>
  </w:style>
  <w:style w:type="paragraph" w:styleId="Footer">
    <w:name w:val="footer"/>
    <w:basedOn w:val="Normal"/>
    <w:link w:val="FooterChar"/>
    <w:uiPriority w:val="99"/>
    <w:semiHidden/>
    <w:rsid w:val="00CB1B34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747373"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207A4"/>
    <w:rPr>
      <w:rFonts w:ascii="Arial" w:hAnsi="Arial"/>
      <w:color w:val="747373"/>
      <w:sz w:val="16"/>
    </w:rPr>
  </w:style>
  <w:style w:type="table" w:styleId="TableGrid">
    <w:name w:val="Table Grid"/>
    <w:basedOn w:val="TableNormal"/>
    <w:rsid w:val="007F7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0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DB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1"/>
    <w:rsid w:val="0047373C"/>
    <w:rPr>
      <w:rFonts w:ascii="Verdana" w:eastAsiaTheme="majorEastAsia" w:hAnsi="Verdana" w:cstheme="majorBidi"/>
      <w:b/>
      <w:bCs/>
      <w:iCs/>
      <w:color w:val="20201F"/>
      <w:sz w:val="20"/>
    </w:rPr>
  </w:style>
  <w:style w:type="paragraph" w:customStyle="1" w:styleId="HeaderPgNo">
    <w:name w:val="HeaderPgNo"/>
    <w:basedOn w:val="Header"/>
    <w:uiPriority w:val="29"/>
    <w:semiHidden/>
    <w:qFormat/>
    <w:rsid w:val="00A67134"/>
    <w:pPr>
      <w:spacing w:after="80"/>
      <w:jc w:val="right"/>
    </w:pPr>
    <w:rPr>
      <w:sz w:val="24"/>
    </w:rPr>
  </w:style>
  <w:style w:type="paragraph" w:customStyle="1" w:styleId="Bullet1">
    <w:name w:val="Bullet 1"/>
    <w:basedOn w:val="Normal"/>
    <w:uiPriority w:val="3"/>
    <w:qFormat/>
    <w:rsid w:val="00EF6FB1"/>
    <w:pPr>
      <w:numPr>
        <w:numId w:val="6"/>
      </w:numPr>
      <w:contextualSpacing/>
    </w:pPr>
  </w:style>
  <w:style w:type="paragraph" w:customStyle="1" w:styleId="Bullet2">
    <w:name w:val="Bullet 2"/>
    <w:basedOn w:val="Bullet1"/>
    <w:uiPriority w:val="3"/>
    <w:qFormat/>
    <w:rsid w:val="00611257"/>
    <w:pPr>
      <w:numPr>
        <w:ilvl w:val="1"/>
      </w:numPr>
    </w:pPr>
  </w:style>
  <w:style w:type="numbering" w:customStyle="1" w:styleId="NumbLstBullet">
    <w:name w:val="NumbLstBullet"/>
    <w:uiPriority w:val="99"/>
    <w:rsid w:val="00EF6FB1"/>
    <w:pPr>
      <w:numPr>
        <w:numId w:val="1"/>
      </w:numPr>
    </w:pPr>
  </w:style>
  <w:style w:type="paragraph" w:customStyle="1" w:styleId="Heading1NoToc">
    <w:name w:val="Heading 1NoToc"/>
    <w:basedOn w:val="Heading1"/>
    <w:next w:val="Normal"/>
    <w:uiPriority w:val="19"/>
    <w:qFormat/>
    <w:rsid w:val="009D689E"/>
    <w:pPr>
      <w:numPr>
        <w:numId w:val="0"/>
      </w:numPr>
    </w:pPr>
  </w:style>
  <w:style w:type="paragraph" w:styleId="TOC1">
    <w:name w:val="toc 1"/>
    <w:basedOn w:val="Normal"/>
    <w:next w:val="Normal"/>
    <w:autoRedefine/>
    <w:uiPriority w:val="39"/>
    <w:rsid w:val="005F6B0C"/>
    <w:pPr>
      <w:tabs>
        <w:tab w:val="right" w:pos="4990"/>
      </w:tabs>
      <w:spacing w:before="200" w:after="100"/>
      <w:ind w:right="5330"/>
    </w:pPr>
    <w:rPr>
      <w:b/>
      <w:color w:val="F49712"/>
    </w:rPr>
  </w:style>
  <w:style w:type="paragraph" w:styleId="TOC2">
    <w:name w:val="toc 2"/>
    <w:basedOn w:val="Normal"/>
    <w:next w:val="Normal"/>
    <w:autoRedefine/>
    <w:uiPriority w:val="39"/>
    <w:rsid w:val="00951808"/>
    <w:pPr>
      <w:pBdr>
        <w:top w:val="single" w:sz="4" w:space="6" w:color="auto"/>
        <w:between w:val="single" w:sz="4" w:space="6" w:color="auto"/>
      </w:pBdr>
      <w:tabs>
        <w:tab w:val="right" w:pos="4990"/>
      </w:tabs>
      <w:spacing w:before="120" w:after="0"/>
      <w:ind w:right="5216"/>
      <w:contextualSpacing/>
    </w:pPr>
    <w:rPr>
      <w:b/>
    </w:rPr>
  </w:style>
  <w:style w:type="paragraph" w:styleId="TOC3">
    <w:name w:val="toc 3"/>
    <w:basedOn w:val="Normal"/>
    <w:next w:val="Normal"/>
    <w:autoRedefine/>
    <w:uiPriority w:val="39"/>
    <w:rsid w:val="00951808"/>
    <w:pPr>
      <w:tabs>
        <w:tab w:val="right" w:pos="4990"/>
      </w:tabs>
      <w:spacing w:after="0"/>
      <w:ind w:right="5330"/>
    </w:pPr>
  </w:style>
  <w:style w:type="character" w:styleId="Hyperlink">
    <w:name w:val="Hyperlink"/>
    <w:basedOn w:val="DefaultParagraphFont"/>
    <w:uiPriority w:val="99"/>
    <w:unhideWhenUsed/>
    <w:rsid w:val="003A2E4C"/>
    <w:rPr>
      <w:color w:val="0000FF" w:themeColor="hyperlink"/>
      <w:u w:val="single"/>
    </w:rPr>
  </w:style>
  <w:style w:type="paragraph" w:customStyle="1" w:styleId="DocTitle">
    <w:name w:val="DocTitle"/>
    <w:basedOn w:val="Normal"/>
    <w:uiPriority w:val="29"/>
    <w:semiHidden/>
    <w:qFormat/>
    <w:rsid w:val="00951808"/>
    <w:rPr>
      <w:color w:val="747373"/>
      <w:sz w:val="72"/>
    </w:rPr>
  </w:style>
  <w:style w:type="paragraph" w:customStyle="1" w:styleId="DocSubTitle">
    <w:name w:val="DocSubTitle"/>
    <w:basedOn w:val="Normal"/>
    <w:uiPriority w:val="29"/>
    <w:semiHidden/>
    <w:qFormat/>
    <w:rsid w:val="00951808"/>
    <w:pPr>
      <w:spacing w:after="0"/>
    </w:pPr>
    <w:rPr>
      <w:color w:val="747373"/>
      <w:sz w:val="36"/>
    </w:rPr>
  </w:style>
  <w:style w:type="paragraph" w:customStyle="1" w:styleId="DocType">
    <w:name w:val="DocType"/>
    <w:basedOn w:val="DocSubTitle"/>
    <w:uiPriority w:val="29"/>
    <w:semiHidden/>
    <w:qFormat/>
    <w:rsid w:val="009601C5"/>
    <w:pPr>
      <w:spacing w:after="120"/>
    </w:pPr>
    <w:rPr>
      <w:sz w:val="32"/>
    </w:rPr>
  </w:style>
  <w:style w:type="paragraph" w:customStyle="1" w:styleId="DocContract">
    <w:name w:val="DocContract"/>
    <w:basedOn w:val="Normal"/>
    <w:uiPriority w:val="29"/>
    <w:semiHidden/>
    <w:qFormat/>
    <w:rsid w:val="000D4A34"/>
    <w:rPr>
      <w:color w:val="747373"/>
    </w:rPr>
  </w:style>
  <w:style w:type="paragraph" w:customStyle="1" w:styleId="DocDate">
    <w:name w:val="DocDate"/>
    <w:basedOn w:val="Normal"/>
    <w:uiPriority w:val="29"/>
    <w:semiHidden/>
    <w:qFormat/>
    <w:rsid w:val="009601C5"/>
    <w:rPr>
      <w:color w:val="747373"/>
      <w:sz w:val="24"/>
    </w:rPr>
  </w:style>
  <w:style w:type="paragraph" w:customStyle="1" w:styleId="TableHeading">
    <w:name w:val="TableHeading"/>
    <w:basedOn w:val="Normal"/>
    <w:uiPriority w:val="11"/>
    <w:rsid w:val="00B95F5E"/>
    <w:pPr>
      <w:spacing w:before="60" w:after="60" w:line="200" w:lineRule="atLeast"/>
    </w:pPr>
    <w:rPr>
      <w:rFonts w:eastAsia="Times New Roman" w:cs="Times New Roman"/>
      <w:b/>
      <w:color w:val="FFFFFF" w:themeColor="background1"/>
      <w:szCs w:val="24"/>
    </w:rPr>
  </w:style>
  <w:style w:type="paragraph" w:customStyle="1" w:styleId="TableText">
    <w:name w:val="TableText"/>
    <w:basedOn w:val="Normal"/>
    <w:uiPriority w:val="11"/>
    <w:rsid w:val="009819D0"/>
    <w:pPr>
      <w:spacing w:before="60" w:after="60" w:line="200" w:lineRule="atLeast"/>
    </w:pPr>
    <w:rPr>
      <w:rFonts w:eastAsia="Times New Roman" w:cs="Times New Roman"/>
      <w:szCs w:val="24"/>
    </w:rPr>
  </w:style>
  <w:style w:type="paragraph" w:customStyle="1" w:styleId="BackPgText">
    <w:name w:val="BackPgText"/>
    <w:basedOn w:val="Normal"/>
    <w:uiPriority w:val="29"/>
    <w:semiHidden/>
    <w:rsid w:val="0098684F"/>
    <w:pPr>
      <w:spacing w:after="160" w:line="240" w:lineRule="auto"/>
    </w:pPr>
    <w:rPr>
      <w:rFonts w:ascii="HelveticaNeueLT Std Lt" w:eastAsia="Times New Roman" w:hAnsi="HelveticaNeueLT Std Lt" w:cs="Times New Roman"/>
      <w:b/>
      <w:color w:val="747373"/>
      <w:szCs w:val="24"/>
    </w:rPr>
  </w:style>
  <w:style w:type="paragraph" w:customStyle="1" w:styleId="BackPgWeb">
    <w:name w:val="BackPgWeb"/>
    <w:basedOn w:val="Normal"/>
    <w:next w:val="Normal"/>
    <w:uiPriority w:val="29"/>
    <w:semiHidden/>
    <w:rsid w:val="00657669"/>
    <w:pPr>
      <w:spacing w:before="360" w:line="280" w:lineRule="atLeast"/>
    </w:pPr>
    <w:rPr>
      <w:rFonts w:ascii="Arial Bold" w:eastAsia="Times New Roman" w:hAnsi="Arial Bold" w:cs="Times New Roman"/>
      <w:b/>
      <w:color w:val="F49712"/>
      <w:sz w:val="28"/>
      <w:szCs w:val="24"/>
    </w:rPr>
  </w:style>
  <w:style w:type="numbering" w:customStyle="1" w:styleId="NumbLstMain">
    <w:name w:val="NumbLstMain"/>
    <w:uiPriority w:val="99"/>
    <w:rsid w:val="0047373C"/>
    <w:pPr>
      <w:numPr>
        <w:numId w:val="2"/>
      </w:numPr>
    </w:pPr>
  </w:style>
  <w:style w:type="paragraph" w:customStyle="1" w:styleId="Heading1NoNumb">
    <w:name w:val="Heading 1NoNumb"/>
    <w:basedOn w:val="Heading1"/>
    <w:next w:val="Normal"/>
    <w:uiPriority w:val="6"/>
    <w:qFormat/>
    <w:rsid w:val="005F6B0C"/>
    <w:pPr>
      <w:numPr>
        <w:numId w:val="0"/>
      </w:numPr>
    </w:pPr>
  </w:style>
  <w:style w:type="paragraph" w:customStyle="1" w:styleId="Heading2NoNumb">
    <w:name w:val="Heading 2NoNumb"/>
    <w:basedOn w:val="Heading2"/>
    <w:next w:val="Normal"/>
    <w:uiPriority w:val="6"/>
    <w:qFormat/>
    <w:rsid w:val="00274668"/>
    <w:pPr>
      <w:numPr>
        <w:ilvl w:val="0"/>
        <w:numId w:val="0"/>
      </w:numPr>
    </w:pPr>
  </w:style>
  <w:style w:type="paragraph" w:customStyle="1" w:styleId="Heading3NoNumb">
    <w:name w:val="Heading 3NoNumb"/>
    <w:basedOn w:val="Heading3"/>
    <w:next w:val="Normal"/>
    <w:uiPriority w:val="6"/>
    <w:qFormat/>
    <w:rsid w:val="00274668"/>
    <w:pPr>
      <w:numPr>
        <w:ilvl w:val="0"/>
        <w:numId w:val="0"/>
      </w:numPr>
    </w:pPr>
  </w:style>
  <w:style w:type="paragraph" w:customStyle="1" w:styleId="Heading4NoNumb">
    <w:name w:val="Heading 4NoNumb"/>
    <w:basedOn w:val="Heading4"/>
    <w:next w:val="Normal"/>
    <w:uiPriority w:val="6"/>
    <w:qFormat/>
    <w:rsid w:val="00274668"/>
    <w:pPr>
      <w:numPr>
        <w:ilvl w:val="0"/>
        <w:numId w:val="0"/>
      </w:numPr>
    </w:pPr>
  </w:style>
  <w:style w:type="paragraph" w:customStyle="1" w:styleId="Heading3NoToc">
    <w:name w:val="Heading 3NoToc"/>
    <w:basedOn w:val="Heading3NoNumb"/>
    <w:next w:val="Normal"/>
    <w:uiPriority w:val="19"/>
    <w:qFormat/>
    <w:rsid w:val="00D653B4"/>
    <w:pPr>
      <w:spacing w:line="240" w:lineRule="auto"/>
      <w:outlineLvl w:val="9"/>
    </w:pPr>
  </w:style>
  <w:style w:type="paragraph" w:customStyle="1" w:styleId="Heading2NoToc">
    <w:name w:val="Heading 2NoToc"/>
    <w:basedOn w:val="Heading2NoNumb"/>
    <w:next w:val="Normal"/>
    <w:uiPriority w:val="19"/>
    <w:qFormat/>
    <w:rsid w:val="00182FFF"/>
  </w:style>
  <w:style w:type="paragraph" w:customStyle="1" w:styleId="AppendixH1">
    <w:name w:val="Appendix H1"/>
    <w:basedOn w:val="Normal"/>
    <w:next w:val="Normal"/>
    <w:uiPriority w:val="9"/>
    <w:qFormat/>
    <w:rsid w:val="00EF6FB1"/>
    <w:pPr>
      <w:keepNext/>
      <w:keepLines/>
      <w:pageBreakBefore/>
      <w:numPr>
        <w:numId w:val="7"/>
      </w:numPr>
      <w:spacing w:after="480"/>
    </w:pPr>
    <w:rPr>
      <w:color w:val="747373"/>
      <w:sz w:val="48"/>
    </w:rPr>
  </w:style>
  <w:style w:type="numbering" w:customStyle="1" w:styleId="NumbLstAppendix">
    <w:name w:val="NumbLstAppendix"/>
    <w:uiPriority w:val="99"/>
    <w:rsid w:val="00EF6FB1"/>
    <w:pPr>
      <w:numPr>
        <w:numId w:val="3"/>
      </w:numPr>
    </w:pPr>
  </w:style>
  <w:style w:type="paragraph" w:customStyle="1" w:styleId="DividerPage">
    <w:name w:val="DividerPage"/>
    <w:basedOn w:val="Normal"/>
    <w:next w:val="Normal"/>
    <w:uiPriority w:val="8"/>
    <w:qFormat/>
    <w:rsid w:val="002F6D93"/>
    <w:pPr>
      <w:pageBreakBefore/>
      <w:spacing w:before="1080"/>
      <w:jc w:val="right"/>
    </w:pPr>
    <w:rPr>
      <w:color w:val="F49712"/>
      <w:sz w:val="72"/>
    </w:rPr>
  </w:style>
  <w:style w:type="paragraph" w:customStyle="1" w:styleId="Bullet1Para">
    <w:name w:val="Bullet 1Para"/>
    <w:basedOn w:val="Bullet1"/>
    <w:uiPriority w:val="3"/>
    <w:qFormat/>
    <w:rsid w:val="000B1DD4"/>
    <w:pPr>
      <w:contextualSpacing w:val="0"/>
    </w:pPr>
  </w:style>
  <w:style w:type="paragraph" w:customStyle="1" w:styleId="AlphaList">
    <w:name w:val="AlphaList"/>
    <w:basedOn w:val="Normal"/>
    <w:uiPriority w:val="5"/>
    <w:qFormat/>
    <w:rsid w:val="0047373C"/>
    <w:pPr>
      <w:numPr>
        <w:ilvl w:val="4"/>
        <w:numId w:val="9"/>
      </w:numPr>
      <w:contextualSpacing/>
    </w:pPr>
  </w:style>
  <w:style w:type="paragraph" w:customStyle="1" w:styleId="Bullet2Para">
    <w:name w:val="Bullet 2Para"/>
    <w:basedOn w:val="Bullet2"/>
    <w:uiPriority w:val="3"/>
    <w:qFormat/>
    <w:rsid w:val="000B1DD4"/>
    <w:pPr>
      <w:contextualSpacing w:val="0"/>
    </w:pPr>
  </w:style>
  <w:style w:type="paragraph" w:customStyle="1" w:styleId="AlphaListPara">
    <w:name w:val="AlphaListPara"/>
    <w:basedOn w:val="AlphaList"/>
    <w:uiPriority w:val="5"/>
    <w:qFormat/>
    <w:rsid w:val="001B0153"/>
    <w:pPr>
      <w:contextualSpacing w:val="0"/>
    </w:pPr>
  </w:style>
  <w:style w:type="paragraph" w:styleId="TOC4">
    <w:name w:val="toc 4"/>
    <w:basedOn w:val="Normal"/>
    <w:next w:val="Normal"/>
    <w:autoRedefine/>
    <w:uiPriority w:val="39"/>
    <w:semiHidden/>
    <w:rsid w:val="00951808"/>
    <w:pPr>
      <w:tabs>
        <w:tab w:val="right" w:pos="4990"/>
      </w:tabs>
      <w:spacing w:after="0"/>
      <w:ind w:left="340" w:right="5330"/>
    </w:pPr>
  </w:style>
  <w:style w:type="paragraph" w:customStyle="1" w:styleId="TableTitle">
    <w:name w:val="TableTitle"/>
    <w:basedOn w:val="Normal"/>
    <w:uiPriority w:val="10"/>
    <w:qFormat/>
    <w:rsid w:val="005A24FB"/>
    <w:pPr>
      <w:keepNext/>
      <w:keepLines/>
      <w:spacing w:before="240"/>
    </w:pPr>
    <w:rPr>
      <w:b/>
    </w:rPr>
  </w:style>
  <w:style w:type="paragraph" w:customStyle="1" w:styleId="DocInfo">
    <w:name w:val="DocInfo"/>
    <w:basedOn w:val="Normal"/>
    <w:uiPriority w:val="29"/>
    <w:semiHidden/>
    <w:qFormat/>
    <w:rsid w:val="00281B0F"/>
    <w:pPr>
      <w:spacing w:line="240" w:lineRule="auto"/>
      <w:jc w:val="right"/>
    </w:pPr>
    <w:rPr>
      <w:color w:val="747373"/>
      <w:sz w:val="18"/>
    </w:rPr>
  </w:style>
  <w:style w:type="paragraph" w:styleId="TOC5">
    <w:name w:val="toc 5"/>
    <w:basedOn w:val="Normal"/>
    <w:next w:val="Normal"/>
    <w:autoRedefine/>
    <w:uiPriority w:val="39"/>
    <w:rsid w:val="00951808"/>
    <w:pPr>
      <w:tabs>
        <w:tab w:val="right" w:leader="dot" w:pos="10194"/>
      </w:tabs>
      <w:spacing w:after="100"/>
      <w:ind w:right="5330"/>
    </w:pPr>
    <w:rPr>
      <w:b/>
    </w:rPr>
  </w:style>
  <w:style w:type="paragraph" w:customStyle="1" w:styleId="FooterFileName">
    <w:name w:val="FooterFileName"/>
    <w:basedOn w:val="Footer"/>
    <w:uiPriority w:val="29"/>
    <w:semiHidden/>
    <w:qFormat/>
    <w:rsid w:val="001A3E8B"/>
    <w:pPr>
      <w:spacing w:before="40"/>
    </w:pPr>
    <w:rPr>
      <w:noProof/>
      <w:sz w:val="12"/>
    </w:rPr>
  </w:style>
  <w:style w:type="paragraph" w:customStyle="1" w:styleId="HeaderTitlePg">
    <w:name w:val="HeaderTitlePg"/>
    <w:basedOn w:val="Header"/>
    <w:uiPriority w:val="29"/>
    <w:semiHidden/>
    <w:qFormat/>
    <w:rsid w:val="00657669"/>
    <w:pPr>
      <w:spacing w:after="3000"/>
    </w:pPr>
  </w:style>
  <w:style w:type="paragraph" w:customStyle="1" w:styleId="Heading1Land">
    <w:name w:val="Heading 1Land"/>
    <w:basedOn w:val="Heading1"/>
    <w:uiPriority w:val="19"/>
    <w:qFormat/>
    <w:rsid w:val="00657669"/>
    <w:pPr>
      <w:framePr w:w="15139" w:wrap="around" w:hAnchor="text"/>
    </w:pPr>
  </w:style>
  <w:style w:type="paragraph" w:customStyle="1" w:styleId="HeaderBackPg">
    <w:name w:val="HeaderBackPg"/>
    <w:basedOn w:val="Header"/>
    <w:uiPriority w:val="29"/>
    <w:semiHidden/>
    <w:qFormat/>
    <w:rsid w:val="00EB4709"/>
  </w:style>
  <w:style w:type="paragraph" w:customStyle="1" w:styleId="NormalIndent1">
    <w:name w:val="NormalIndent1"/>
    <w:basedOn w:val="Normal"/>
    <w:uiPriority w:val="5"/>
    <w:qFormat/>
    <w:rsid w:val="00C70EA6"/>
    <w:pPr>
      <w:ind w:left="680"/>
    </w:pPr>
  </w:style>
  <w:style w:type="paragraph" w:customStyle="1" w:styleId="NormalIndent2">
    <w:name w:val="NormalIndent2"/>
    <w:basedOn w:val="Normal"/>
    <w:uiPriority w:val="5"/>
    <w:qFormat/>
    <w:rsid w:val="00C70EA6"/>
    <w:pPr>
      <w:ind w:left="1021"/>
    </w:pPr>
  </w:style>
  <w:style w:type="paragraph" w:customStyle="1" w:styleId="TableTextSmall">
    <w:name w:val="TableTextSmall"/>
    <w:basedOn w:val="TableText"/>
    <w:uiPriority w:val="13"/>
    <w:qFormat/>
    <w:rsid w:val="00B333BC"/>
    <w:pPr>
      <w:spacing w:line="180" w:lineRule="atLeast"/>
    </w:pPr>
    <w:rPr>
      <w:sz w:val="17"/>
    </w:rPr>
  </w:style>
  <w:style w:type="paragraph" w:customStyle="1" w:styleId="TableHeadingSmall">
    <w:name w:val="TableHeadingSmall"/>
    <w:basedOn w:val="TableHeading"/>
    <w:uiPriority w:val="13"/>
    <w:qFormat/>
    <w:rsid w:val="00B333BC"/>
    <w:pPr>
      <w:spacing w:line="180" w:lineRule="atLeast"/>
    </w:pPr>
    <w:rPr>
      <w:sz w:val="17"/>
    </w:rPr>
  </w:style>
  <w:style w:type="paragraph" w:customStyle="1" w:styleId="TableBullet">
    <w:name w:val="TableBullet"/>
    <w:basedOn w:val="TableText"/>
    <w:uiPriority w:val="12"/>
    <w:qFormat/>
    <w:rsid w:val="00EF6FB1"/>
    <w:pPr>
      <w:numPr>
        <w:numId w:val="8"/>
      </w:numPr>
    </w:pPr>
  </w:style>
  <w:style w:type="paragraph" w:customStyle="1" w:styleId="TableBulletSmall">
    <w:name w:val="TableBulletSmall"/>
    <w:basedOn w:val="TableTextSmall"/>
    <w:uiPriority w:val="14"/>
    <w:qFormat/>
    <w:rsid w:val="00EF6FB1"/>
    <w:pPr>
      <w:numPr>
        <w:ilvl w:val="1"/>
        <w:numId w:val="8"/>
      </w:numPr>
    </w:pPr>
  </w:style>
  <w:style w:type="paragraph" w:customStyle="1" w:styleId="FooterBold">
    <w:name w:val="FooterBold"/>
    <w:basedOn w:val="Footer"/>
    <w:uiPriority w:val="19"/>
    <w:semiHidden/>
    <w:qFormat/>
    <w:rsid w:val="0048252E"/>
    <w:rPr>
      <w:rFonts w:ascii="Arial Bold" w:hAnsi="Arial Bold"/>
      <w:b/>
    </w:rPr>
  </w:style>
  <w:style w:type="character" w:customStyle="1" w:styleId="CharSmall">
    <w:name w:val="CharSmall"/>
    <w:basedOn w:val="DefaultParagraphFont"/>
    <w:uiPriority w:val="19"/>
    <w:qFormat/>
    <w:rsid w:val="00244D56"/>
    <w:rPr>
      <w:sz w:val="16"/>
    </w:rPr>
  </w:style>
  <w:style w:type="paragraph" w:customStyle="1" w:styleId="TableSource">
    <w:name w:val="TableSource"/>
    <w:basedOn w:val="Normal"/>
    <w:next w:val="Normal"/>
    <w:uiPriority w:val="15"/>
    <w:qFormat/>
    <w:rsid w:val="00F13D99"/>
    <w:pPr>
      <w:spacing w:before="120"/>
    </w:pPr>
    <w:rPr>
      <w:i/>
    </w:rPr>
  </w:style>
  <w:style w:type="numbering" w:customStyle="1" w:styleId="NumbLstTableBullet">
    <w:name w:val="NumbLstTableBullet"/>
    <w:uiPriority w:val="99"/>
    <w:rsid w:val="00EF6FB1"/>
    <w:pPr>
      <w:numPr>
        <w:numId w:val="4"/>
      </w:numPr>
    </w:pPr>
  </w:style>
  <w:style w:type="paragraph" w:customStyle="1" w:styleId="DividerPageNoTOC">
    <w:name w:val="DividerPageNoTOC"/>
    <w:basedOn w:val="DividerPage"/>
    <w:uiPriority w:val="8"/>
    <w:qFormat/>
    <w:rsid w:val="00166717"/>
  </w:style>
  <w:style w:type="paragraph" w:customStyle="1" w:styleId="PhotoInfo">
    <w:name w:val="PhotoInfo"/>
    <w:basedOn w:val="Normal"/>
    <w:uiPriority w:val="17"/>
    <w:qFormat/>
    <w:rsid w:val="00171C61"/>
    <w:pPr>
      <w:keepNext/>
      <w:numPr>
        <w:numId w:val="5"/>
      </w:numPr>
      <w:spacing w:before="60" w:after="60" w:line="240" w:lineRule="auto"/>
    </w:pPr>
    <w:rPr>
      <w:i/>
      <w:sz w:val="18"/>
    </w:rPr>
  </w:style>
  <w:style w:type="paragraph" w:styleId="ListParagraph">
    <w:name w:val="List Paragraph"/>
    <w:basedOn w:val="Normal"/>
    <w:uiPriority w:val="34"/>
    <w:qFormat/>
    <w:rsid w:val="005F0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xG\AppData\Roaming\Microsoft\Templates\Sweett%20A4%20Report%20(Portrait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aster document" ma:contentTypeID="0x010100D2FE7B9AC189D34DA3AE70D059BF617F0092DCF635EB54CE459116C6B39FFA4623" ma:contentTypeVersion="50" ma:contentTypeDescription="The master document library template" ma:contentTypeScope="" ma:versionID="dd9cbdb769cd7af99fd582e4d04aa63c">
  <xsd:schema xmlns:xsd="http://www.w3.org/2001/XMLSchema" xmlns:xs="http://www.w3.org/2001/XMLSchema" xmlns:p="http://schemas.microsoft.com/office/2006/metadata/properties" xmlns:ns1="http://schemas.microsoft.com/sharepoint/v3" xmlns:ns2="03699380-04dc-428f-8240-651b10a2e26c" xmlns:ns3="2a82e8ec-b574-4e00-b03a-77af552495c8" targetNamespace="http://schemas.microsoft.com/office/2006/metadata/properties" ma:root="true" ma:fieldsID="577f56426dbcad3240034524338e95af" ns1:_="" ns2:_="" ns3:_="">
    <xsd:import namespace="http://schemas.microsoft.com/sharepoint/v3"/>
    <xsd:import namespace="03699380-04dc-428f-8240-651b10a2e26c"/>
    <xsd:import namespace="2a82e8ec-b574-4e00-b03a-77af552495c8"/>
    <xsd:element name="properties">
      <xsd:complexType>
        <xsd:sequence>
          <xsd:element name="documentManagement">
            <xsd:complexType>
              <xsd:all>
                <xsd:element ref="ns2:Document_x0020_Date"/>
                <xsd:element ref="ns2:Document_x0020_Owner"/>
                <xsd:element ref="ns2:Document_x0020_Version"/>
                <xsd:element ref="ns2:Expiry_x0020_date"/>
                <xsd:element ref="ns1:RoutingRuleDescription"/>
                <xsd:element ref="ns2:Reason_x0020_for_x0020_change" minOccurs="0"/>
                <xsd:element ref="ns2:Region" minOccurs="0"/>
                <xsd:element ref="ns2:Dept_x002f_Office_x0020_approval_x0020_date" minOccurs="0"/>
                <xsd:element ref="ns2:Dept_x002f_office_x0020_approver" minOccurs="0"/>
                <xsd:element ref="ns2:BMS" minOccurs="0"/>
                <xsd:element ref="ns2:Approval_x0020_Date" minOccurs="0"/>
                <xsd:element ref="ns3:MediaServiceMetadata" minOccurs="0"/>
                <xsd:element ref="ns3:MediaServiceFastMetadata" minOccurs="0"/>
                <xsd:element ref="ns2:Content1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6" ma:displayName="Description" ma:description="Document description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99380-04dc-428f-8240-651b10a2e26c" elementFormDefault="qualified">
    <xsd:import namespace="http://schemas.microsoft.com/office/2006/documentManagement/types"/>
    <xsd:import namespace="http://schemas.microsoft.com/office/infopath/2007/PartnerControls"/>
    <xsd:element name="Document_x0020_Date" ma:index="2" ma:displayName="Document date" ma:description="Date of document" ma:format="DateOnly" ma:internalName="Document_x0020_Date" ma:readOnly="false">
      <xsd:simpleType>
        <xsd:restriction base="dms:DateTime"/>
      </xsd:simpleType>
    </xsd:element>
    <xsd:element name="Document_x0020_Owner" ma:index="3" ma:displayName="Document owner" ma:description="Select owners name" ma:list="UserInfo" ma:SharePointGroup="0" ma:internalName="Document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_x0020_Version" ma:index="4" ma:displayName="Doc version" ma:description="Document version number" ma:internalName="Document_x0020_Version" ma:readOnly="false" ma:percentage="FALSE">
      <xsd:simpleType>
        <xsd:restriction base="dms:Number"/>
      </xsd:simpleType>
    </xsd:element>
    <xsd:element name="Expiry_x0020_date" ma:index="5" ma:displayName="Expiry date" ma:description="The date the document is set to expire from the intranet" ma:format="DateOnly" ma:internalName="Expiry_x0020_date" ma:readOnly="false">
      <xsd:simpleType>
        <xsd:restriction base="dms:DateTime"/>
      </xsd:simpleType>
    </xsd:element>
    <xsd:element name="Reason_x0020_for_x0020_change" ma:index="7" nillable="true" ma:displayName="Reason for change" ma:description="Select from list" ma:format="Dropdown" ma:internalName="Reason_x0020_for_x0020_change" ma:readOnly="false">
      <xsd:simpleType>
        <xsd:restriction base="dms:Choice">
          <xsd:enumeration value="New master"/>
          <xsd:enumeration value="New duplicate"/>
          <xsd:enumeration value="Updated master"/>
          <xsd:enumeration value="Updated duplicate"/>
          <xsd:enumeration value="Reviewed master/duplicate"/>
          <xsd:enumeration value="Change of owner"/>
        </xsd:restriction>
      </xsd:simpleType>
    </xsd:element>
    <xsd:element name="Region" ma:index="8" nillable="true" ma:displayName="Region" ma:description="Which region is this document applicable to?" ma:format="Dropdown" ma:internalName="Region" ma:readOnly="false">
      <xsd:simpleType>
        <xsd:restriction base="dms:Choice">
          <xsd:enumeration value="APAC"/>
          <xsd:enumeration value="Australia"/>
          <xsd:enumeration value="China"/>
          <xsd:enumeration value="Europe"/>
          <xsd:enumeration value="France"/>
          <xsd:enumeration value="Group"/>
          <xsd:enumeration value="Hong Kong"/>
          <xsd:enumeration value="India"/>
          <xsd:enumeration value="Italy"/>
          <xsd:enumeration value="Japan"/>
          <xsd:enumeration value="Jersey"/>
          <xsd:enumeration value="Mexico"/>
          <xsd:enumeration value="Middle East"/>
          <xsd:enumeration value="Republic of Ireland"/>
          <xsd:enumeration value="Singapore"/>
          <xsd:enumeration value="South America"/>
          <xsd:enumeration value="Spain"/>
          <xsd:enumeration value="Taiwan"/>
          <xsd:enumeration value="Thailand"/>
          <xsd:enumeration value="UAE"/>
          <xsd:enumeration value="UK"/>
          <xsd:enumeration value="UK and Republic of Ireland"/>
          <xsd:enumeration value="USA"/>
        </xsd:restriction>
      </xsd:simpleType>
    </xsd:element>
    <xsd:element name="Dept_x002f_Office_x0020_approval_x0020_date" ma:index="9" nillable="true" ma:displayName="Dept/Office approval date" ma:description="Head of department or office manager date of approval" ma:format="DateOnly" ma:internalName="Dept_x002F_Office_x0020_approval_x0020_date">
      <xsd:simpleType>
        <xsd:restriction base="dms:DateTime"/>
      </xsd:simpleType>
    </xsd:element>
    <xsd:element name="Dept_x002f_office_x0020_approver" ma:index="10" nillable="true" ma:displayName="Dept/office approver" ma:description="Head of department or office manager - name of approver" ma:list="UserInfo" ma:SharePointGroup="0" ma:internalName="Dept_x002F_office_x0020_appro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MS" ma:index="11" nillable="true" ma:displayName="BMS" ma:default="0" ma:description="If BMS document, tick checkbox, if communication document leave blank" ma:internalName="BMS" ma:readOnly="false">
      <xsd:simpleType>
        <xsd:restriction base="dms:Boolean"/>
      </xsd:simpleType>
    </xsd:element>
    <xsd:element name="Approval_x0020_Date" ma:index="12" nillable="true" ma:displayName="BMS Approval date" ma:format="DateOnly" ma:internalName="Approval_x0020_Date" ma:readOnly="false">
      <xsd:simpleType>
        <xsd:restriction base="dms:DateTime"/>
      </xsd:simpleType>
    </xsd:element>
    <xsd:element name="Content12" ma:index="21" nillable="true" ma:displayName="Content" ma:internalName="Content12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82e8ec-b574-4e00-b03a-77af552495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Expiry_x0020_date xmlns="03699380-04dc-428f-8240-651b10a2e26c">2019-04-30T23:00:00+00:00</Expiry_x0020_date>
    <Reason_x0020_for_x0020_change xmlns="03699380-04dc-428f-8240-651b10a2e26c">New document</Reason_x0020_for_x0020_change>
    <Document_x0020_Version xmlns="03699380-04dc-428f-8240-651b10a2e26c">1</Document_x0020_Version>
    <Region xmlns="03699380-04dc-428f-8240-651b10a2e26c">Europe</Region>
    <Approval_x0020_Date xmlns="03699380-04dc-428f-8240-651b10a2e26c">2018-05-03T23:00:00+00:00</Approval_x0020_Date>
    <Dept_x002f_office_x0020_approver xmlns="03699380-04dc-428f-8240-651b10a2e26c">
      <UserInfo>
        <DisplayName/>
        <AccountId xsi:nil="true"/>
        <AccountType/>
      </UserInfo>
    </Dept_x002f_office_x0020_approver>
    <Dept_x002f_Office_x0020_approval_x0020_date xmlns="03699380-04dc-428f-8240-651b10a2e26c" xsi:nil="true"/>
    <RoutingRuleDescription xmlns="http://schemas.microsoft.com/sharepoint/v3">Two stage - form of tender first stage</RoutingRuleDescription>
    <Document_x0020_Date xmlns="03699380-04dc-428f-8240-651b10a2e26c">2018-04-30T23:00:00+00:00</Document_x0020_Date>
    <BMS xmlns="03699380-04dc-428f-8240-651b10a2e26c">true</BMS>
    <Document_x0020_Owner xmlns="03699380-04dc-428f-8240-651b10a2e26c">
      <UserInfo>
        <DisplayName>Douglas Ross</DisplayName>
        <AccountId>66</AccountId>
        <AccountType/>
      </UserInfo>
    </Document_x0020_Owner>
    <Content12 xmlns="03699380-04dc-428f-8240-651b10a2e2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7AA1-D683-4DC9-AB11-8BAE6B2CD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699380-04dc-428f-8240-651b10a2e26c"/>
    <ds:schemaRef ds:uri="2a82e8ec-b574-4e00-b03a-77af55249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359E4C-E80A-47E0-BB77-5C7D2D6B0B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7E5203-0F1F-4BB8-A0D0-2F2AE37CB27C}">
  <ds:schemaRefs>
    <ds:schemaRef ds:uri="http://schemas.microsoft.com/office/2006/metadata/properties"/>
    <ds:schemaRef ds:uri="d8a13576-a57c-449a-81d1-7a108390b34e"/>
    <ds:schemaRef ds:uri="http://schemas.microsoft.com/sharepoint/v3"/>
    <ds:schemaRef ds:uri="03699380-04dc-428f-8240-651b10a2e26c"/>
  </ds:schemaRefs>
</ds:datastoreItem>
</file>

<file path=customXml/itemProps4.xml><?xml version="1.0" encoding="utf-8"?>
<ds:datastoreItem xmlns:ds="http://schemas.openxmlformats.org/officeDocument/2006/customXml" ds:itemID="{D5D60F85-FF41-4F64-95D6-CC9AFD375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Sweett A4 Report (Portrait)</Template>
  <TotalTime>12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Documents Checklist</vt:lpstr>
    </vt:vector>
  </TitlesOfParts>
  <Company>Sweett Group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stage - form of tender first stage</dc:title>
  <dc:creator>Rebecca Thomas</dc:creator>
  <cp:lastModifiedBy>Aidan Irving</cp:lastModifiedBy>
  <cp:revision>5</cp:revision>
  <cp:lastPrinted>2015-03-04T16:45:00Z</cp:lastPrinted>
  <dcterms:created xsi:type="dcterms:W3CDTF">2018-04-10T09:03:00Z</dcterms:created>
  <dcterms:modified xsi:type="dcterms:W3CDTF">2023-08-07T14:43:00Z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0x010100D2FE7B9AC189D34DA3AE70D059BF617F0092DCF635EB54CE459116C6B39FFA4623</vt:lpwstr>
  </property>
  <property fmtid="{D5CDD505-2E9C-101B-9397-08002B2CF9AE}" pid="3" name="Order">
    <vt:r8>4400</vt:r8>
  </property>
  <property fmtid="{D5CDD505-2E9C-101B-9397-08002B2CF9AE}" pid="4" name="xd_ProgID">
    <vt:lpwstr/>
  </property>
  <property fmtid="{D5CDD505-2E9C-101B-9397-08002B2CF9AE}" pid="5" name="_CopySource">
    <vt:lpwstr>https://currieandbrown.sharepoint.com/teams/uklt/QS Toolkit/Two Stage - Form of Tender first stage - C&amp;B.docx</vt:lpwstr>
  </property>
  <property fmtid="{D5CDD505-2E9C-101B-9397-08002B2CF9AE}" pid="6" name="TemplateUrl">
    <vt:lpwstr/>
  </property>
</Properties>
</file>